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426"/>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drawing>
          <wp:inline distB="0" distT="0" distL="0" distR="0">
            <wp:extent cx="7199630" cy="9994265"/>
            <wp:effectExtent b="0" l="0" r="0" t="0"/>
            <wp:docPr id="1312603884"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7199630" cy="999426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284" w:hanging="426"/>
        <w:jc w:val="center"/>
        <w:rPr>
          <w:rFonts w:ascii="Cambria" w:cs="Cambria" w:eastAsia="Cambria" w:hAnsi="Cambria"/>
          <w:b w:val="1"/>
          <w:color w:val="000000"/>
          <w:u w:val="single"/>
        </w:rPr>
      </w:pPr>
      <w:r w:rsidDel="00000000" w:rsidR="00000000" w:rsidRPr="00000000">
        <w:rPr>
          <w:rtl w:val="0"/>
        </w:rPr>
      </w:r>
    </w:p>
    <w:p w:rsidR="00000000" w:rsidDel="00000000" w:rsidP="00000000" w:rsidRDefault="00000000" w:rsidRPr="00000000" w14:paraId="00000003">
      <w:pPr>
        <w:ind w:left="284" w:hanging="426"/>
        <w:rPr>
          <w:rFonts w:ascii="Cambria" w:cs="Cambria" w:eastAsia="Cambria" w:hAnsi="Cambria"/>
          <w:b w:val="1"/>
          <w:color w:val="000000"/>
          <w:sz w:val="56"/>
          <w:szCs w:val="56"/>
        </w:rPr>
      </w:pPr>
      <w:r w:rsidDel="00000000" w:rsidR="00000000" w:rsidRPr="00000000">
        <w:rPr>
          <w:rFonts w:ascii="Cambria" w:cs="Cambria" w:eastAsia="Cambria" w:hAnsi="Cambria"/>
          <w:b w:val="1"/>
          <w:color w:val="000000"/>
          <w:sz w:val="32"/>
          <w:szCs w:val="32"/>
          <w:rtl w:val="0"/>
        </w:rPr>
        <w:t xml:space="preserve">        </w:t>
        <w:tab/>
        <w:tab/>
        <w:tab/>
        <w:t xml:space="preserve">     </w:t>
      </w:r>
      <w:r w:rsidDel="00000000" w:rsidR="00000000" w:rsidRPr="00000000">
        <w:rPr>
          <w:rFonts w:ascii="Cambria" w:cs="Cambria" w:eastAsia="Cambria" w:hAnsi="Cambria"/>
          <w:b w:val="1"/>
          <w:color w:val="000000"/>
          <w:sz w:val="56"/>
          <w:szCs w:val="56"/>
          <w:rtl w:val="0"/>
        </w:rPr>
        <w:t xml:space="preserve">DISCOVER ALMATY </w:t>
      </w:r>
    </w:p>
    <w:p w:rsidR="00000000" w:rsidDel="00000000" w:rsidP="00000000" w:rsidRDefault="00000000" w:rsidRPr="00000000" w14:paraId="00000004">
      <w:pPr>
        <w:ind w:left="284" w:hanging="426"/>
        <w:jc w:val="center"/>
        <w:rPr>
          <w:rFonts w:ascii="Cambria" w:cs="Cambria" w:eastAsia="Cambria" w:hAnsi="Cambria"/>
          <w:b w:val="1"/>
          <w:color w:val="000000"/>
          <w:sz w:val="16"/>
          <w:szCs w:val="16"/>
        </w:rPr>
      </w:pPr>
      <w:r w:rsidDel="00000000" w:rsidR="00000000" w:rsidRPr="00000000">
        <w:rPr>
          <w:rtl w:val="0"/>
        </w:rPr>
      </w:r>
    </w:p>
    <w:p w:rsidR="00000000" w:rsidDel="00000000" w:rsidP="00000000" w:rsidRDefault="00000000" w:rsidRPr="00000000" w14:paraId="00000005">
      <w:pPr>
        <w:ind w:left="284" w:hanging="426"/>
        <w:jc w:val="center"/>
        <w:rPr>
          <w:rFonts w:ascii="Cambria" w:cs="Cambria" w:eastAsia="Cambria" w:hAnsi="Cambria"/>
          <w:b w:val="1"/>
          <w:color w:val="000000"/>
          <w:sz w:val="28"/>
          <w:szCs w:val="28"/>
        </w:rPr>
      </w:pPr>
      <w:r w:rsidDel="00000000" w:rsidR="00000000" w:rsidRPr="00000000">
        <w:rPr>
          <w:rFonts w:ascii="Cambria" w:cs="Cambria" w:eastAsia="Cambria" w:hAnsi="Cambria"/>
          <w:b w:val="1"/>
          <w:color w:val="000000"/>
          <w:sz w:val="28"/>
          <w:szCs w:val="28"/>
          <w:rtl w:val="0"/>
        </w:rPr>
        <w:t xml:space="preserve">Tour Days: 05 NIGHTS/06 DAYS</w:t>
      </w:r>
    </w:p>
    <w:p w:rsidR="00000000" w:rsidDel="00000000" w:rsidP="00000000" w:rsidRDefault="00000000" w:rsidRPr="00000000" w14:paraId="00000006">
      <w:pPr>
        <w:ind w:left="284" w:hanging="426"/>
        <w:rPr>
          <w:rFonts w:ascii="Cambria" w:cs="Cambria" w:eastAsia="Cambria" w:hAnsi="Cambria"/>
          <w:b w:val="1"/>
          <w:color w:val="000000"/>
          <w:sz w:val="16"/>
          <w:szCs w:val="16"/>
        </w:rPr>
      </w:pPr>
      <w:r w:rsidDel="00000000" w:rsidR="00000000" w:rsidRPr="00000000">
        <w:rPr>
          <w:rtl w:val="0"/>
        </w:rPr>
      </w:r>
    </w:p>
    <w:p w:rsidR="00000000" w:rsidDel="00000000" w:rsidP="00000000" w:rsidRDefault="00000000" w:rsidRPr="00000000" w14:paraId="00000007">
      <w:pPr>
        <w:ind w:left="284" w:hanging="426"/>
        <w:rPr>
          <w:rFonts w:ascii="Cambria" w:cs="Cambria" w:eastAsia="Cambria" w:hAnsi="Cambria"/>
          <w:b w:val="1"/>
          <w:color w:val="000000"/>
          <w:sz w:val="28"/>
          <w:szCs w:val="28"/>
        </w:rPr>
      </w:pPr>
      <w:r w:rsidDel="00000000" w:rsidR="00000000" w:rsidRPr="00000000">
        <w:rPr>
          <w:rtl w:val="0"/>
        </w:rPr>
      </w:r>
    </w:p>
    <w:p w:rsidR="00000000" w:rsidDel="00000000" w:rsidP="00000000" w:rsidRDefault="00000000" w:rsidRPr="00000000" w14:paraId="00000008">
      <w:pPr>
        <w:ind w:left="284" w:hanging="426"/>
        <w:rPr>
          <w:rFonts w:ascii="Cambria" w:cs="Cambria" w:eastAsia="Cambria" w:hAnsi="Cambria"/>
          <w:b w:val="1"/>
          <w:color w:val="000000"/>
          <w:sz w:val="28"/>
          <w:szCs w:val="28"/>
        </w:rPr>
      </w:pPr>
      <w:r w:rsidDel="00000000" w:rsidR="00000000" w:rsidRPr="00000000">
        <w:rPr/>
        <w:drawing>
          <wp:inline distB="0" distT="0" distL="0" distR="0">
            <wp:extent cx="5750878" cy="5162928"/>
            <wp:effectExtent b="0" l="0" r="0" t="0"/>
            <wp:docPr descr="Kolsai Lakes, Kazakhstan: How To Reach, Best Time &amp; Tips" id="1312603886" name="image4.jpg"/>
            <a:graphic>
              <a:graphicData uri="http://schemas.openxmlformats.org/drawingml/2006/picture">
                <pic:pic>
                  <pic:nvPicPr>
                    <pic:cNvPr descr="Kolsai Lakes, Kazakhstan: How To Reach, Best Time &amp; Tips" id="0" name="image4.jpg"/>
                    <pic:cNvPicPr preferRelativeResize="0"/>
                  </pic:nvPicPr>
                  <pic:blipFill>
                    <a:blip r:embed="rId8"/>
                    <a:srcRect b="0" l="0" r="0" t="0"/>
                    <a:stretch>
                      <a:fillRect/>
                    </a:stretch>
                  </pic:blipFill>
                  <pic:spPr>
                    <a:xfrm>
                      <a:off x="0" y="0"/>
                      <a:ext cx="5750878" cy="5162928"/>
                    </a:xfrm>
                    <a:prstGeom prst="rect"/>
                    <a:ln/>
                  </pic:spPr>
                </pic:pic>
              </a:graphicData>
            </a:graphic>
          </wp:inline>
        </w:drawing>
      </w:r>
      <w:r w:rsidDel="00000000" w:rsidR="00000000" w:rsidRPr="00000000">
        <w:rPr/>
        <w:drawing>
          <wp:inline distB="0" distT="0" distL="0" distR="0">
            <wp:extent cx="5476011" cy="4726112"/>
            <wp:effectExtent b="0" l="0" r="0" t="0"/>
            <wp:docPr descr="Charyn Canyon – Kazakhstan" id="1312603885" name="image5.jpg"/>
            <a:graphic>
              <a:graphicData uri="http://schemas.openxmlformats.org/drawingml/2006/picture">
                <pic:pic>
                  <pic:nvPicPr>
                    <pic:cNvPr descr="Charyn Canyon – Kazakhstan" id="0" name="image5.jpg"/>
                    <pic:cNvPicPr preferRelativeResize="0"/>
                  </pic:nvPicPr>
                  <pic:blipFill>
                    <a:blip r:embed="rId9"/>
                    <a:srcRect b="0" l="0" r="0" t="0"/>
                    <a:stretch>
                      <a:fillRect/>
                    </a:stretch>
                  </pic:blipFill>
                  <pic:spPr>
                    <a:xfrm>
                      <a:off x="0" y="0"/>
                      <a:ext cx="5476011" cy="4726112"/>
                    </a:xfrm>
                    <a:prstGeom prst="rect"/>
                    <a:ln/>
                  </pic:spPr>
                </pic:pic>
              </a:graphicData>
            </a:graphic>
          </wp:inline>
        </w:drawing>
      </w:r>
      <w:r w:rsidDel="00000000" w:rsidR="00000000" w:rsidRPr="00000000">
        <w:rPr/>
        <w:drawing>
          <wp:inline distB="0" distT="0" distL="0" distR="0">
            <wp:extent cx="3541078" cy="3072566"/>
            <wp:effectExtent b="0" l="0" r="0" t="0"/>
            <wp:docPr descr="2025 Full Day Private Tour in Medeu Ice Skating &amp; Shymbulak Ski Resort  (Almaty) - with Reviews" id="1312603888" name="image2.jpg"/>
            <a:graphic>
              <a:graphicData uri="http://schemas.openxmlformats.org/drawingml/2006/picture">
                <pic:pic>
                  <pic:nvPicPr>
                    <pic:cNvPr descr="2025 Full Day Private Tour in Medeu Ice Skating &amp; Shymbulak Ski Resort  (Almaty) - with Reviews" id="0" name="image2.jpg"/>
                    <pic:cNvPicPr preferRelativeResize="0"/>
                  </pic:nvPicPr>
                  <pic:blipFill>
                    <a:blip r:embed="rId10"/>
                    <a:srcRect b="0" l="0" r="0" t="0"/>
                    <a:stretch>
                      <a:fillRect/>
                    </a:stretch>
                  </pic:blipFill>
                  <pic:spPr>
                    <a:xfrm>
                      <a:off x="0" y="0"/>
                      <a:ext cx="3541078" cy="3072566"/>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ind w:left="284" w:hanging="426"/>
        <w:rPr>
          <w:rFonts w:ascii="Cambria" w:cs="Cambria" w:eastAsia="Cambria" w:hAnsi="Cambria"/>
          <w:b w:val="1"/>
          <w:color w:val="000000"/>
          <w:sz w:val="28"/>
          <w:szCs w:val="28"/>
        </w:rPr>
      </w:pPr>
      <w:r w:rsidDel="00000000" w:rsidR="00000000" w:rsidRPr="00000000">
        <w:rPr>
          <w:rtl w:val="0"/>
        </w:rPr>
      </w:r>
    </w:p>
    <w:p w:rsidR="00000000" w:rsidDel="00000000" w:rsidP="00000000" w:rsidRDefault="00000000" w:rsidRPr="00000000" w14:paraId="0000000A">
      <w:pPr>
        <w:jc w:val="both"/>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DAY 01: ARRIVAL ALMATY – ALMA ARASAN GORGE</w:t>
      </w:r>
    </w:p>
    <w:p w:rsidR="00000000" w:rsidDel="00000000" w:rsidP="00000000" w:rsidRDefault="00000000" w:rsidRPr="00000000" w14:paraId="0000000B">
      <w:pPr>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Arrive at Almaty Airport, After Customs and Immigration Formalities Transfer to Hotel. </w:t>
      </w:r>
      <w:r w:rsidDel="00000000" w:rsidR="00000000" w:rsidRPr="00000000">
        <w:rPr>
          <w:rFonts w:ascii="Cambria" w:cs="Cambria" w:eastAsia="Cambria" w:hAnsi="Cambria"/>
          <w:rtl w:val="0"/>
        </w:rPr>
        <w:t xml:space="preserve">(room check in at 15.00 hrs)</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00C">
      <w:pPr>
        <w:rPr>
          <w:rFonts w:ascii="Cambria" w:cs="Cambria" w:eastAsia="Cambria" w:hAnsi="Cambria"/>
          <w:color w:val="000000"/>
        </w:rPr>
      </w:pPr>
      <w:r w:rsidDel="00000000" w:rsidR="00000000" w:rsidRPr="00000000">
        <w:rPr>
          <w:rFonts w:ascii="Cambria" w:cs="Cambria" w:eastAsia="Cambria" w:hAnsi="Cambria"/>
          <w:color w:val="000000"/>
          <w:rtl w:val="0"/>
        </w:rPr>
        <w:t xml:space="preserve">Arrive freshen up at hotel lobby and later proceed for Alma- Arasan Gorge. Alma-Arasan is a picturesque mountain gorge located in the southwest of Almaty at an altitude of 1780m on the northern slope of the Trans-Ili Alatau. The Prokhodnaya River flows through the gorge. The gorge is good for recreation in nature. You can have a picnic, enjoy the fresh mountain air and stunning views.</w:t>
      </w:r>
    </w:p>
    <w:p w:rsidR="00000000" w:rsidDel="00000000" w:rsidP="00000000" w:rsidRDefault="00000000" w:rsidRPr="00000000" w14:paraId="0000000D">
      <w:pPr>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Later check in at hotel.</w:t>
      </w:r>
    </w:p>
    <w:p w:rsidR="00000000" w:rsidDel="00000000" w:rsidP="00000000" w:rsidRDefault="00000000" w:rsidRPr="00000000" w14:paraId="0000000E">
      <w:pPr>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Evening Free for rest &amp; personal activities.</w:t>
      </w:r>
    </w:p>
    <w:p w:rsidR="00000000" w:rsidDel="00000000" w:rsidP="00000000" w:rsidRDefault="00000000" w:rsidRPr="00000000" w14:paraId="0000000F">
      <w:pPr>
        <w:ind w:right="31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Overnight at the hotel. </w:t>
      </w:r>
    </w:p>
    <w:p w:rsidR="00000000" w:rsidDel="00000000" w:rsidP="00000000" w:rsidRDefault="00000000" w:rsidRPr="00000000" w14:paraId="00000010">
      <w:pPr>
        <w:jc w:val="both"/>
        <w:rPr>
          <w:rFonts w:ascii="Cambria" w:cs="Cambria" w:eastAsia="Cambria" w:hAnsi="Cambria"/>
          <w:b w:val="1"/>
          <w:color w:val="000000"/>
          <w:sz w:val="22"/>
          <w:szCs w:val="22"/>
        </w:rPr>
      </w:pPr>
      <w:r w:rsidDel="00000000" w:rsidR="00000000" w:rsidRPr="00000000">
        <w:rPr>
          <w:rFonts w:ascii="Cambria" w:cs="Cambria" w:eastAsia="Cambria" w:hAnsi="Cambria"/>
          <w:b w:val="1"/>
          <w:color w:val="000000"/>
          <w:sz w:val="22"/>
          <w:szCs w:val="22"/>
          <w:rtl w:val="0"/>
        </w:rPr>
        <w:t xml:space="preserve">(Dinner)</w:t>
      </w:r>
    </w:p>
    <w:p w:rsidR="00000000" w:rsidDel="00000000" w:rsidP="00000000" w:rsidRDefault="00000000" w:rsidRPr="00000000" w14:paraId="00000011">
      <w:pPr>
        <w:ind w:right="317"/>
        <w:jc w:val="both"/>
        <w:rPr>
          <w:rFonts w:ascii="Cambria" w:cs="Cambria" w:eastAsia="Cambria" w:hAnsi="Cambria"/>
          <w:b w:val="1"/>
          <w:color w:val="000000"/>
        </w:rPr>
      </w:pPr>
      <w:r w:rsidDel="00000000" w:rsidR="00000000" w:rsidRPr="00000000">
        <w:rPr>
          <w:rtl w:val="0"/>
        </w:rPr>
      </w:r>
    </w:p>
    <w:p w:rsidR="00000000" w:rsidDel="00000000" w:rsidP="00000000" w:rsidRDefault="00000000" w:rsidRPr="00000000" w14:paraId="00000012">
      <w:pPr>
        <w:ind w:right="317"/>
        <w:jc w:val="both"/>
        <w:rPr>
          <w:rFonts w:ascii="Cambria" w:cs="Cambria" w:eastAsia="Cambria" w:hAnsi="Cambria"/>
          <w:b w:val="1"/>
          <w:color w:val="000000"/>
        </w:rPr>
      </w:pPr>
      <w:bookmarkStart w:colFirst="0" w:colLast="0" w:name="_heading=h.1zlhho6ndcmn" w:id="0"/>
      <w:bookmarkEnd w:id="0"/>
      <w:r w:rsidDel="00000000" w:rsidR="00000000" w:rsidRPr="00000000">
        <w:rPr>
          <w:rFonts w:ascii="Cambria" w:cs="Cambria" w:eastAsia="Cambria" w:hAnsi="Cambria"/>
          <w:b w:val="1"/>
          <w:color w:val="000000"/>
          <w:rtl w:val="0"/>
        </w:rPr>
        <w:t xml:space="preserve">DAY 02: ALMATY CITY TOUR WITH KOK TOBE CABLE CAR </w:t>
      </w:r>
    </w:p>
    <w:p w:rsidR="00000000" w:rsidDel="00000000" w:rsidP="00000000" w:rsidRDefault="00000000" w:rsidRPr="00000000" w14:paraId="00000013">
      <w:pPr>
        <w:jc w:val="both"/>
        <w:rPr>
          <w:rFonts w:ascii="Cambria" w:cs="Cambria" w:eastAsia="Cambria" w:hAnsi="Cambria"/>
          <w:color w:val="000000"/>
        </w:rPr>
      </w:pPr>
      <w:bookmarkStart w:colFirst="0" w:colLast="0" w:name="_heading=h.srmrtfa8v8gd" w:id="1"/>
      <w:bookmarkEnd w:id="1"/>
      <w:r w:rsidDel="00000000" w:rsidR="00000000" w:rsidRPr="00000000">
        <w:rPr>
          <w:rFonts w:ascii="Cambria" w:cs="Cambria" w:eastAsia="Cambria" w:hAnsi="Cambria"/>
          <w:color w:val="000000"/>
          <w:rtl w:val="0"/>
        </w:rPr>
        <w:t xml:space="preserve">Today after breakfast proceed for Almaty city tour. Today You will know more about history and development of the southern capital of Kazakhstan and see it's main attractions such as: The Central State Museum of the Republic of Kazakhstan, the Presidential Residence, the Republic Square and the Independence Monument, the Theater of Opera and Ballet named after Abai, Astana Square, Abai Square and the Palace of the Republic.</w:t>
      </w:r>
    </w:p>
    <w:p w:rsidR="00000000" w:rsidDel="00000000" w:rsidP="00000000" w:rsidRDefault="00000000" w:rsidRPr="00000000" w14:paraId="00000014">
      <w:pPr>
        <w:jc w:val="both"/>
        <w:rPr>
          <w:rFonts w:ascii="Cambria" w:cs="Cambria" w:eastAsia="Cambria" w:hAnsi="Cambria"/>
          <w:b w:val="1"/>
          <w:color w:val="000000"/>
        </w:rPr>
      </w:pPr>
      <w:r w:rsidDel="00000000" w:rsidR="00000000" w:rsidRPr="00000000">
        <w:rPr>
          <w:rFonts w:ascii="Cambria" w:cs="Cambria" w:eastAsia="Cambria" w:hAnsi="Cambria"/>
          <w:color w:val="000000"/>
          <w:rtl w:val="0"/>
        </w:rPr>
        <w:t xml:space="preserve">Later proceed for Amazing Kok-Tobe cable. Kok-Tobe is the highest TV tower in the world, if you count from the sea level. A special viewing platform located on the mountain will allow you to admire the magnificent panorama of the city, as well as you can stroll along the winding paths of Kok-Tobe Park and visit souvenir shops. Our guide will tell the meaning of souvenirs and help to buy the best one</w:t>
      </w:r>
      <w:r w:rsidDel="00000000" w:rsidR="00000000" w:rsidRPr="00000000">
        <w:rPr>
          <w:rFonts w:ascii="Cambria" w:cs="Cambria" w:eastAsia="Cambria" w:hAnsi="Cambria"/>
          <w:b w:val="1"/>
          <w:color w:val="000000"/>
          <w:rtl w:val="0"/>
        </w:rPr>
        <w:t xml:space="preserve">.</w:t>
      </w:r>
      <w:r w:rsidDel="00000000" w:rsidR="00000000" w:rsidRPr="00000000">
        <w:rPr>
          <w:rFonts w:ascii="Cambria" w:cs="Cambria" w:eastAsia="Cambria" w:hAnsi="Cambria"/>
          <w:color w:val="000000"/>
          <w:rtl w:val="0"/>
        </w:rPr>
        <w:t xml:space="preserve">Evening return back to the hotel. Overnight at the hotel.</w:t>
      </w:r>
      <w:r w:rsidDel="00000000" w:rsidR="00000000" w:rsidRPr="00000000">
        <w:rPr>
          <w:rtl w:val="0"/>
        </w:rPr>
      </w:r>
    </w:p>
    <w:p w:rsidR="00000000" w:rsidDel="00000000" w:rsidP="00000000" w:rsidRDefault="00000000" w:rsidRPr="00000000" w14:paraId="00000015">
      <w:pPr>
        <w:jc w:val="both"/>
        <w:rPr>
          <w:rFonts w:ascii="Cambria" w:cs="Cambria" w:eastAsia="Cambria" w:hAnsi="Cambria"/>
          <w:b w:val="1"/>
          <w:color w:val="000000"/>
          <w:sz w:val="22"/>
          <w:szCs w:val="22"/>
        </w:rPr>
      </w:pPr>
      <w:r w:rsidDel="00000000" w:rsidR="00000000" w:rsidRPr="00000000">
        <w:rPr>
          <w:rFonts w:ascii="Cambria" w:cs="Cambria" w:eastAsia="Cambria" w:hAnsi="Cambria"/>
          <w:b w:val="1"/>
          <w:color w:val="000000"/>
          <w:sz w:val="22"/>
          <w:szCs w:val="22"/>
          <w:rtl w:val="0"/>
        </w:rPr>
        <w:t xml:space="preserve">(Breakfast + Dinner)</w:t>
      </w:r>
    </w:p>
    <w:p w:rsidR="00000000" w:rsidDel="00000000" w:rsidP="00000000" w:rsidRDefault="00000000" w:rsidRPr="00000000" w14:paraId="00000016">
      <w:pPr>
        <w:jc w:val="both"/>
        <w:rPr>
          <w:rFonts w:ascii="Cambria" w:cs="Cambria" w:eastAsia="Cambria" w:hAnsi="Cambria"/>
          <w:b w:val="1"/>
          <w:color w:val="000000"/>
        </w:rPr>
      </w:pPr>
      <w:r w:rsidDel="00000000" w:rsidR="00000000" w:rsidRPr="00000000">
        <w:rPr>
          <w:rtl w:val="0"/>
        </w:rPr>
      </w:r>
    </w:p>
    <w:p w:rsidR="00000000" w:rsidDel="00000000" w:rsidP="00000000" w:rsidRDefault="00000000" w:rsidRPr="00000000" w14:paraId="00000017">
      <w:pPr>
        <w:jc w:val="both"/>
        <w:rPr>
          <w:rFonts w:ascii="Cambria" w:cs="Cambria" w:eastAsia="Cambria" w:hAnsi="Cambria"/>
          <w:b w:val="1"/>
          <w:color w:val="000000"/>
        </w:rPr>
      </w:pPr>
      <w:r w:rsidDel="00000000" w:rsidR="00000000" w:rsidRPr="00000000">
        <w:rPr>
          <w:rtl w:val="0"/>
        </w:rPr>
      </w:r>
    </w:p>
    <w:p w:rsidR="00000000" w:rsidDel="00000000" w:rsidP="00000000" w:rsidRDefault="00000000" w:rsidRPr="00000000" w14:paraId="00000018">
      <w:pPr>
        <w:jc w:val="both"/>
        <w:rPr>
          <w:rFonts w:ascii="Cambria" w:cs="Cambria" w:eastAsia="Cambria" w:hAnsi="Cambria"/>
          <w:b w:val="1"/>
          <w:color w:val="000000"/>
        </w:rPr>
      </w:pPr>
      <w:r w:rsidDel="00000000" w:rsidR="00000000" w:rsidRPr="00000000">
        <w:rPr>
          <w:rtl w:val="0"/>
        </w:rPr>
      </w:r>
    </w:p>
    <w:p w:rsidR="00000000" w:rsidDel="00000000" w:rsidP="00000000" w:rsidRDefault="00000000" w:rsidRPr="00000000" w14:paraId="00000019">
      <w:pPr>
        <w:jc w:val="both"/>
        <w:rPr>
          <w:rFonts w:ascii="Cambria" w:cs="Cambria" w:eastAsia="Cambria" w:hAnsi="Cambria"/>
          <w:b w:val="1"/>
          <w:color w:val="000000"/>
        </w:rPr>
      </w:pPr>
      <w:r w:rsidDel="00000000" w:rsidR="00000000" w:rsidRPr="00000000">
        <w:rPr>
          <w:rtl w:val="0"/>
        </w:rPr>
      </w:r>
    </w:p>
    <w:p w:rsidR="00000000" w:rsidDel="00000000" w:rsidP="00000000" w:rsidRDefault="00000000" w:rsidRPr="00000000" w14:paraId="0000001A">
      <w:pPr>
        <w:jc w:val="both"/>
        <w:rPr>
          <w:rFonts w:ascii="Cambria" w:cs="Cambria" w:eastAsia="Cambria" w:hAnsi="Cambria"/>
          <w:b w:val="1"/>
          <w:color w:val="000000"/>
        </w:rPr>
      </w:pPr>
      <w:r w:rsidDel="00000000" w:rsidR="00000000" w:rsidRPr="00000000">
        <w:rPr>
          <w:rtl w:val="0"/>
        </w:rPr>
      </w:r>
    </w:p>
    <w:p w:rsidR="00000000" w:rsidDel="00000000" w:rsidP="00000000" w:rsidRDefault="00000000" w:rsidRPr="00000000" w14:paraId="0000001B">
      <w:pPr>
        <w:jc w:val="both"/>
        <w:rPr>
          <w:rFonts w:ascii="Cambria" w:cs="Cambria" w:eastAsia="Cambria" w:hAnsi="Cambria"/>
          <w:b w:val="1"/>
          <w:color w:val="000000"/>
        </w:rPr>
      </w:pPr>
      <w:r w:rsidDel="00000000" w:rsidR="00000000" w:rsidRPr="00000000">
        <w:rPr>
          <w:rtl w:val="0"/>
        </w:rPr>
      </w:r>
    </w:p>
    <w:p w:rsidR="00000000" w:rsidDel="00000000" w:rsidP="00000000" w:rsidRDefault="00000000" w:rsidRPr="00000000" w14:paraId="0000001C">
      <w:pPr>
        <w:jc w:val="both"/>
        <w:rPr>
          <w:rFonts w:ascii="Cambria" w:cs="Cambria" w:eastAsia="Cambria" w:hAnsi="Cambria"/>
          <w:b w:val="1"/>
          <w:color w:val="000000"/>
        </w:rPr>
      </w:pPr>
      <w:r w:rsidDel="00000000" w:rsidR="00000000" w:rsidRPr="00000000">
        <w:rPr>
          <w:rtl w:val="0"/>
        </w:rPr>
      </w:r>
    </w:p>
    <w:p w:rsidR="00000000" w:rsidDel="00000000" w:rsidP="00000000" w:rsidRDefault="00000000" w:rsidRPr="00000000" w14:paraId="0000001D">
      <w:pPr>
        <w:jc w:val="both"/>
        <w:rPr>
          <w:rFonts w:ascii="Cambria" w:cs="Cambria" w:eastAsia="Cambria" w:hAnsi="Cambria"/>
          <w:b w:val="1"/>
          <w:color w:val="000000"/>
        </w:rPr>
      </w:pPr>
      <w:bookmarkStart w:colFirst="0" w:colLast="0" w:name="_heading=h.eb2qhc1r5zfh" w:id="2"/>
      <w:bookmarkEnd w:id="2"/>
      <w:r w:rsidDel="00000000" w:rsidR="00000000" w:rsidRPr="00000000">
        <w:rPr>
          <w:rtl w:val="0"/>
        </w:rPr>
      </w:r>
    </w:p>
    <w:p w:rsidR="00000000" w:rsidDel="00000000" w:rsidP="00000000" w:rsidRDefault="00000000" w:rsidRPr="00000000" w14:paraId="0000001E">
      <w:pPr>
        <w:jc w:val="both"/>
        <w:rPr>
          <w:rFonts w:ascii="Cambria" w:cs="Cambria" w:eastAsia="Cambria" w:hAnsi="Cambria"/>
          <w:b w:val="1"/>
          <w:color w:val="000000"/>
        </w:rPr>
      </w:pPr>
      <w:r w:rsidDel="00000000" w:rsidR="00000000" w:rsidRPr="00000000">
        <w:rPr>
          <w:rtl w:val="0"/>
        </w:rPr>
      </w:r>
    </w:p>
    <w:p w:rsidR="00000000" w:rsidDel="00000000" w:rsidP="00000000" w:rsidRDefault="00000000" w:rsidRPr="00000000" w14:paraId="0000001F">
      <w:pPr>
        <w:jc w:val="both"/>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DAY 03: ALMATY – CHARYN CANYON </w:t>
      </w:r>
    </w:p>
    <w:p w:rsidR="00000000" w:rsidDel="00000000" w:rsidP="00000000" w:rsidRDefault="00000000" w:rsidRPr="00000000" w14:paraId="00000020">
      <w:pPr>
        <w:rPr>
          <w:rFonts w:ascii="Cambria" w:cs="Cambria" w:eastAsia="Cambria" w:hAnsi="Cambria"/>
          <w:color w:val="000000"/>
        </w:rPr>
      </w:pPr>
      <w:r w:rsidDel="00000000" w:rsidR="00000000" w:rsidRPr="00000000">
        <w:rPr>
          <w:rFonts w:ascii="Cambria" w:cs="Cambria" w:eastAsia="Cambria" w:hAnsi="Cambria"/>
          <w:color w:val="000000"/>
          <w:rtl w:val="0"/>
        </w:rPr>
        <w:t xml:space="preserve">Today after breakfast start our tour in the beautiful canyon Charyn. Is situated in the territory of the Charyn National Park which was laid out with the purpose to preserve natural and geological objects. The National Park was founded on 23 February 2004. The Park territory is inhabited with a great number of rare and endangered animal species entered in the Red Book. In Sarytogai natural boundary of the Park territory, there are protected forests are growing with one of the most unique trees - Sogdian ash existed as far back as the Palaeogene epoch. The aspen grove is unique, the second analogue grove is found in North America. The aspen grove, a monument of nature is especially protected under aegis of UNESCO. Its age is about 5 million years.</w:t>
      </w:r>
    </w:p>
    <w:p w:rsidR="00000000" w:rsidDel="00000000" w:rsidP="00000000" w:rsidRDefault="00000000" w:rsidRPr="00000000" w14:paraId="00000021">
      <w:pPr>
        <w:rPr>
          <w:rFonts w:ascii="Cambria" w:cs="Cambria" w:eastAsia="Cambria" w:hAnsi="Cambria"/>
          <w:color w:val="000000"/>
        </w:rPr>
      </w:pPr>
      <w:r w:rsidDel="00000000" w:rsidR="00000000" w:rsidRPr="00000000">
        <w:rPr>
          <w:rFonts w:ascii="Cambria" w:cs="Cambria" w:eastAsia="Cambria" w:hAnsi="Cambria"/>
          <w:color w:val="000000"/>
          <w:rtl w:val="0"/>
        </w:rPr>
        <w:t xml:space="preserve">Evening return back to hotel. Overnight at hotel. </w:t>
      </w:r>
    </w:p>
    <w:p w:rsidR="00000000" w:rsidDel="00000000" w:rsidP="00000000" w:rsidRDefault="00000000" w:rsidRPr="00000000" w14:paraId="00000022">
      <w:pPr>
        <w:jc w:val="both"/>
        <w:rPr>
          <w:rFonts w:ascii="Cambria" w:cs="Cambria" w:eastAsia="Cambria" w:hAnsi="Cambria"/>
          <w:b w:val="1"/>
          <w:color w:val="000000"/>
          <w:sz w:val="22"/>
          <w:szCs w:val="22"/>
        </w:rPr>
      </w:pPr>
      <w:r w:rsidDel="00000000" w:rsidR="00000000" w:rsidRPr="00000000">
        <w:rPr>
          <w:rFonts w:ascii="Cambria" w:cs="Cambria" w:eastAsia="Cambria" w:hAnsi="Cambria"/>
          <w:b w:val="1"/>
          <w:color w:val="000000"/>
          <w:sz w:val="22"/>
          <w:szCs w:val="22"/>
          <w:rtl w:val="0"/>
        </w:rPr>
        <w:t xml:space="preserve">(Breakfast + Dinner)</w:t>
      </w:r>
    </w:p>
    <w:p w:rsidR="00000000" w:rsidDel="00000000" w:rsidP="00000000" w:rsidRDefault="00000000" w:rsidRPr="00000000" w14:paraId="00000023">
      <w:pPr>
        <w:jc w:val="both"/>
        <w:rPr>
          <w:rFonts w:ascii="Cambria" w:cs="Cambria" w:eastAsia="Cambria" w:hAnsi="Cambria"/>
          <w:b w:val="1"/>
          <w:color w:val="000000"/>
        </w:rPr>
      </w:pPr>
      <w:r w:rsidDel="00000000" w:rsidR="00000000" w:rsidRPr="00000000">
        <w:rPr>
          <w:rtl w:val="0"/>
        </w:rPr>
      </w:r>
    </w:p>
    <w:p w:rsidR="00000000" w:rsidDel="00000000" w:rsidP="00000000" w:rsidRDefault="00000000" w:rsidRPr="00000000" w14:paraId="00000024">
      <w:pPr>
        <w:jc w:val="both"/>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DAY 04: ALMATY – KOLSAI LAKE &amp; KAINDY LAKE </w:t>
      </w:r>
    </w:p>
    <w:p w:rsidR="00000000" w:rsidDel="00000000" w:rsidP="00000000" w:rsidRDefault="00000000" w:rsidRPr="00000000" w14:paraId="00000025">
      <w:pPr>
        <w:rPr>
          <w:rFonts w:ascii="Cambria" w:cs="Cambria" w:eastAsia="Cambria" w:hAnsi="Cambria"/>
          <w:color w:val="000000"/>
          <w:highlight w:val="white"/>
        </w:rPr>
      </w:pPr>
      <w:r w:rsidDel="00000000" w:rsidR="00000000" w:rsidRPr="00000000">
        <w:rPr>
          <w:rFonts w:ascii="Cambria" w:cs="Cambria" w:eastAsia="Cambria" w:hAnsi="Cambria"/>
          <w:color w:val="000000"/>
          <w:rtl w:val="0"/>
        </w:rPr>
        <w:t xml:space="preserve">Today after breakfast start our tour with Kolsai lake. </w:t>
      </w:r>
      <w:r w:rsidDel="00000000" w:rsidR="00000000" w:rsidRPr="00000000">
        <w:rPr>
          <w:rFonts w:ascii="Cambria" w:cs="Cambria" w:eastAsia="Cambria" w:hAnsi="Cambria"/>
          <w:b w:val="1"/>
          <w:color w:val="000000"/>
          <w:highlight w:val="white"/>
          <w:rtl w:val="0"/>
        </w:rPr>
        <w:t xml:space="preserve">Kolsay lakes</w:t>
      </w:r>
      <w:r w:rsidDel="00000000" w:rsidR="00000000" w:rsidRPr="00000000">
        <w:rPr>
          <w:rFonts w:ascii="Cambria" w:cs="Cambria" w:eastAsia="Cambria" w:hAnsi="Cambria"/>
          <w:color w:val="000000"/>
          <w:highlight w:val="white"/>
          <w:rtl w:val="0"/>
        </w:rPr>
        <w:t xml:space="preserve"> are 3 lakes located 300 km from the city, at Kungey Alatau mountains. The lakes included to the list of the most beautiful natural places in Kazakhstan. The most popular and available lake - is first lake or Lower lake, at a Height of 1800 m above the sea level and has 2 km length and 800 m width.( Boating at own cost)</w:t>
      </w:r>
    </w:p>
    <w:p w:rsidR="00000000" w:rsidDel="00000000" w:rsidP="00000000" w:rsidRDefault="00000000" w:rsidRPr="00000000" w14:paraId="00000026">
      <w:pPr>
        <w:rPr>
          <w:rFonts w:ascii="Cambria" w:cs="Cambria" w:eastAsia="Cambria" w:hAnsi="Cambria"/>
          <w:highlight w:val="white"/>
        </w:rPr>
      </w:pPr>
      <w:r w:rsidDel="00000000" w:rsidR="00000000" w:rsidRPr="00000000">
        <w:rPr>
          <w:rFonts w:ascii="Cambria" w:cs="Cambria" w:eastAsia="Cambria" w:hAnsi="Cambria"/>
          <w:color w:val="000000"/>
          <w:highlight w:val="white"/>
          <w:rtl w:val="0"/>
        </w:rPr>
        <w:t xml:space="preserve">Later continue you tour with Kaindy lake. </w:t>
      </w:r>
      <w:r w:rsidDel="00000000" w:rsidR="00000000" w:rsidRPr="00000000">
        <w:rPr>
          <w:rFonts w:ascii="Cambria" w:cs="Cambria" w:eastAsia="Cambria" w:hAnsi="Cambria"/>
          <w:highlight w:val="white"/>
          <w:rtl w:val="0"/>
        </w:rPr>
        <w:t xml:space="preserve">Lake Kaindy is a 400-meter-long lake located in Kazakhstan. The lake reaches depths of nearly 30 meters. It is located 129 kilometers east-southeast of the city of Almaty and is 2,000 meters above sea level. Evening return back to hotel.</w:t>
      </w:r>
    </w:p>
    <w:p w:rsidR="00000000" w:rsidDel="00000000" w:rsidP="00000000" w:rsidRDefault="00000000" w:rsidRPr="00000000" w14:paraId="00000027">
      <w:pPr>
        <w:jc w:val="both"/>
        <w:rPr>
          <w:rFonts w:ascii="Cambria" w:cs="Cambria" w:eastAsia="Cambria" w:hAnsi="Cambria"/>
          <w:color w:val="000000"/>
        </w:rPr>
      </w:pPr>
      <w:bookmarkStart w:colFirst="0" w:colLast="0" w:name="_heading=h.pxgvtgux7n54" w:id="3"/>
      <w:bookmarkEnd w:id="3"/>
      <w:r w:rsidDel="00000000" w:rsidR="00000000" w:rsidRPr="00000000">
        <w:rPr>
          <w:rFonts w:ascii="Cambria" w:cs="Cambria" w:eastAsia="Cambria" w:hAnsi="Cambria"/>
          <w:color w:val="000000"/>
          <w:rtl w:val="0"/>
        </w:rPr>
        <w:t xml:space="preserve">Overnight at the hotel.</w:t>
      </w:r>
    </w:p>
    <w:p w:rsidR="00000000" w:rsidDel="00000000" w:rsidP="00000000" w:rsidRDefault="00000000" w:rsidRPr="00000000" w14:paraId="00000028">
      <w:pPr>
        <w:jc w:val="both"/>
        <w:rPr>
          <w:rFonts w:ascii="Cambria" w:cs="Cambria" w:eastAsia="Cambria" w:hAnsi="Cambria"/>
          <w:b w:val="1"/>
          <w:color w:val="000000"/>
          <w:sz w:val="22"/>
          <w:szCs w:val="22"/>
        </w:rPr>
      </w:pPr>
      <w:r w:rsidDel="00000000" w:rsidR="00000000" w:rsidRPr="00000000">
        <w:rPr>
          <w:rFonts w:ascii="Cambria" w:cs="Cambria" w:eastAsia="Cambria" w:hAnsi="Cambria"/>
          <w:b w:val="1"/>
          <w:color w:val="000000"/>
          <w:sz w:val="22"/>
          <w:szCs w:val="22"/>
          <w:rtl w:val="0"/>
        </w:rPr>
        <w:t xml:space="preserve">(Breakfast + Dinner)</w:t>
      </w:r>
    </w:p>
    <w:p w:rsidR="00000000" w:rsidDel="00000000" w:rsidP="00000000" w:rsidRDefault="00000000" w:rsidRPr="00000000" w14:paraId="00000029">
      <w:pPr>
        <w:jc w:val="both"/>
        <w:rPr>
          <w:rFonts w:ascii="Cambria" w:cs="Cambria" w:eastAsia="Cambria" w:hAnsi="Cambria"/>
          <w:b w:val="1"/>
          <w:color w:val="000000"/>
        </w:rPr>
      </w:pPr>
      <w:r w:rsidDel="00000000" w:rsidR="00000000" w:rsidRPr="00000000">
        <w:rPr>
          <w:rtl w:val="0"/>
        </w:rPr>
      </w:r>
    </w:p>
    <w:p w:rsidR="00000000" w:rsidDel="00000000" w:rsidP="00000000" w:rsidRDefault="00000000" w:rsidRPr="00000000" w14:paraId="0000002A">
      <w:pPr>
        <w:jc w:val="both"/>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DAY 05: MEDEU - SHYMBULAK BY CABLE CAR &amp; RAKHAT CHOCOLATE FACTORY WITH GREEN BAZAAR -CITY TOUR.</w:t>
      </w:r>
    </w:p>
    <w:p w:rsidR="00000000" w:rsidDel="00000000" w:rsidP="00000000" w:rsidRDefault="00000000" w:rsidRPr="00000000" w14:paraId="0000002B">
      <w:pPr>
        <w:rPr>
          <w:rFonts w:ascii="Cambria" w:cs="Cambria" w:eastAsia="Cambria" w:hAnsi="Cambria"/>
          <w:color w:val="000000"/>
        </w:rPr>
      </w:pPr>
      <w:r w:rsidDel="00000000" w:rsidR="00000000" w:rsidRPr="00000000">
        <w:rPr>
          <w:rFonts w:ascii="Cambria" w:cs="Cambria" w:eastAsia="Cambria" w:hAnsi="Cambria"/>
          <w:color w:val="000000"/>
          <w:rtl w:val="0"/>
        </w:rPr>
        <w:t xml:space="preserve">Today  after breakfast proceed to visit Shymbulak. </w:t>
      </w:r>
      <w:r w:rsidDel="00000000" w:rsidR="00000000" w:rsidRPr="00000000">
        <w:rPr>
          <w:rFonts w:ascii="Cambria" w:cs="Cambria" w:eastAsia="Cambria" w:hAnsi="Cambria"/>
          <w:highlight w:val="white"/>
          <w:rtl w:val="0"/>
        </w:rPr>
        <w:t xml:space="preserve">proceed on an excursion to the beautiful mountain resort of shymbulak ski resort including gondola tickets to level 3 and services of our english-speaking guide. “shymbulak ski resort” is in the beautiful zailiyskiy alatau mountain at 2260 m above sea level. The ski slopes are served by gondola cars from “medeu” to the base of shymbulak, 2260 m above sea level. This gondola is the world’s third-longest gondola with a length of 4.5 km.</w:t>
      </w:r>
      <w:r w:rsidDel="00000000" w:rsidR="00000000" w:rsidRPr="00000000">
        <w:rPr>
          <w:rFonts w:ascii="Arial" w:cs="Arial" w:eastAsia="Arial" w:hAnsi="Arial"/>
          <w:color w:val="3b3e3b"/>
          <w:sz w:val="21"/>
          <w:szCs w:val="21"/>
          <w:highlight w:val="white"/>
          <w:rtl w:val="0"/>
        </w:rPr>
        <w:t xml:space="preserve"> </w:t>
      </w:r>
      <w:r w:rsidDel="00000000" w:rsidR="00000000" w:rsidRPr="00000000">
        <w:rPr>
          <w:rtl w:val="0"/>
        </w:rPr>
      </w:r>
    </w:p>
    <w:p w:rsidR="00000000" w:rsidDel="00000000" w:rsidP="00000000" w:rsidRDefault="00000000" w:rsidRPr="00000000" w14:paraId="0000002C">
      <w:pPr>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Later proceed for Rakhat Chocolate Factory Shop and Green Bazar.At our last destinations you will have a great opportunity to buy local sweets from Rakhat Chocolate Factory and dry fruits at cheap rates and some souvenirs from Green Bazar.Later Continue our Almaty city tour. So, the next locations that we will visit, where you will get acquainted with the old part of the city and see the Vernensky buildings of the 19th century as well: Park of 28 Panfilov Guardsmen, Ascension Cathedral, House of Officers, Museum of Folk Musical Instruments, Memorial of Glory.</w:t>
      </w:r>
      <w:r w:rsidDel="00000000" w:rsidR="00000000" w:rsidRPr="00000000">
        <w:rPr>
          <w:rFonts w:ascii="Cambria" w:cs="Cambria" w:eastAsia="Cambria" w:hAnsi="Cambria"/>
          <w:b w:val="1"/>
          <w:i w:val="1"/>
          <w:color w:val="000000"/>
          <w:u w:val="single"/>
          <w:rtl w:val="0"/>
        </w:rPr>
        <w:t xml:space="preserve">  </w:t>
      </w:r>
      <w:r w:rsidDel="00000000" w:rsidR="00000000" w:rsidRPr="00000000">
        <w:rPr>
          <w:rtl w:val="0"/>
        </w:rPr>
      </w:r>
    </w:p>
    <w:p w:rsidR="00000000" w:rsidDel="00000000" w:rsidP="00000000" w:rsidRDefault="00000000" w:rsidRPr="00000000" w14:paraId="0000002D">
      <w:pPr>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Evening return back to the hotel. Overnight at the hotel.</w:t>
      </w:r>
    </w:p>
    <w:p w:rsidR="00000000" w:rsidDel="00000000" w:rsidP="00000000" w:rsidRDefault="00000000" w:rsidRPr="00000000" w14:paraId="0000002E">
      <w:pPr>
        <w:jc w:val="both"/>
        <w:rPr>
          <w:rFonts w:ascii="Cambria" w:cs="Cambria" w:eastAsia="Cambria" w:hAnsi="Cambria"/>
          <w:b w:val="1"/>
          <w:color w:val="000000"/>
          <w:sz w:val="22"/>
          <w:szCs w:val="22"/>
        </w:rPr>
      </w:pPr>
      <w:r w:rsidDel="00000000" w:rsidR="00000000" w:rsidRPr="00000000">
        <w:rPr>
          <w:rFonts w:ascii="Cambria" w:cs="Cambria" w:eastAsia="Cambria" w:hAnsi="Cambria"/>
          <w:b w:val="1"/>
          <w:color w:val="000000"/>
          <w:sz w:val="22"/>
          <w:szCs w:val="22"/>
          <w:rtl w:val="0"/>
        </w:rPr>
        <w:t xml:space="preserve">(Breakfast + Dinner)</w:t>
      </w:r>
    </w:p>
    <w:p w:rsidR="00000000" w:rsidDel="00000000" w:rsidP="00000000" w:rsidRDefault="00000000" w:rsidRPr="00000000" w14:paraId="0000002F">
      <w:pPr>
        <w:jc w:val="both"/>
        <w:rPr>
          <w:rFonts w:ascii="Cambria" w:cs="Cambria" w:eastAsia="Cambria" w:hAnsi="Cambria"/>
          <w:b w:val="1"/>
          <w:color w:val="000000"/>
        </w:rPr>
      </w:pPr>
      <w:r w:rsidDel="00000000" w:rsidR="00000000" w:rsidRPr="00000000">
        <w:rPr>
          <w:rtl w:val="0"/>
        </w:rPr>
      </w:r>
    </w:p>
    <w:p w:rsidR="00000000" w:rsidDel="00000000" w:rsidP="00000000" w:rsidRDefault="00000000" w:rsidRPr="00000000" w14:paraId="00000030">
      <w:pPr>
        <w:jc w:val="both"/>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DAY 06: ALMATY – HOME DESTIANTION </w:t>
      </w:r>
    </w:p>
    <w:p w:rsidR="00000000" w:rsidDel="00000000" w:rsidP="00000000" w:rsidRDefault="00000000" w:rsidRPr="00000000" w14:paraId="00000031">
      <w:pPr>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Today after breakfast check out from hotel. </w:t>
      </w:r>
    </w:p>
    <w:p w:rsidR="00000000" w:rsidDel="00000000" w:rsidP="00000000" w:rsidRDefault="00000000" w:rsidRPr="00000000" w14:paraId="00000032">
      <w:pPr>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Later transfer to the Airport to board your flight for Home country.</w:t>
      </w:r>
    </w:p>
    <w:p w:rsidR="00000000" w:rsidDel="00000000" w:rsidP="00000000" w:rsidRDefault="00000000" w:rsidRPr="00000000" w14:paraId="00000033">
      <w:pPr>
        <w:jc w:val="both"/>
        <w:rPr>
          <w:rFonts w:ascii="Cambria" w:cs="Cambria" w:eastAsia="Cambria" w:hAnsi="Cambria"/>
          <w:b w:val="1"/>
          <w:color w:val="000000"/>
          <w:sz w:val="22"/>
          <w:szCs w:val="22"/>
        </w:rPr>
      </w:pPr>
      <w:r w:rsidDel="00000000" w:rsidR="00000000" w:rsidRPr="00000000">
        <w:rPr>
          <w:rFonts w:ascii="Cambria" w:cs="Cambria" w:eastAsia="Cambria" w:hAnsi="Cambria"/>
          <w:b w:val="1"/>
          <w:color w:val="000000"/>
          <w:sz w:val="22"/>
          <w:szCs w:val="22"/>
          <w:rtl w:val="0"/>
        </w:rPr>
        <w:t xml:space="preserve">(Breakfast)</w:t>
      </w:r>
    </w:p>
    <w:p w:rsidR="00000000" w:rsidDel="00000000" w:rsidP="00000000" w:rsidRDefault="00000000" w:rsidRPr="00000000" w14:paraId="00000034">
      <w:pPr>
        <w:jc w:val="both"/>
        <w:rPr>
          <w:rFonts w:ascii="Cambria" w:cs="Cambria" w:eastAsia="Cambria" w:hAnsi="Cambria"/>
          <w:b w:val="1"/>
          <w:color w:val="000000"/>
        </w:rPr>
      </w:pPr>
      <w:r w:rsidDel="00000000" w:rsidR="00000000" w:rsidRPr="00000000">
        <w:rPr>
          <w:rtl w:val="0"/>
        </w:rPr>
      </w:r>
    </w:p>
    <w:p w:rsidR="00000000" w:rsidDel="00000000" w:rsidP="00000000" w:rsidRDefault="00000000" w:rsidRPr="00000000" w14:paraId="00000035">
      <w:pPr>
        <w:ind w:left="284" w:hanging="426"/>
        <w:rPr>
          <w:rFonts w:ascii="Cambria" w:cs="Cambria" w:eastAsia="Cambria" w:hAnsi="Cambria"/>
          <w:b w:val="1"/>
          <w:color w:val="000000"/>
          <w:sz w:val="20"/>
          <w:szCs w:val="20"/>
          <w:u w:val="single"/>
        </w:rPr>
      </w:pPr>
      <w:r w:rsidDel="00000000" w:rsidR="00000000" w:rsidRPr="00000000">
        <w:rPr>
          <w:rFonts w:ascii="Cambria" w:cs="Cambria" w:eastAsia="Cambria" w:hAnsi="Cambria"/>
          <w:color w:val="000000"/>
          <w:rtl w:val="0"/>
        </w:rPr>
        <w:tab/>
        <w:tab/>
        <w:tab/>
        <w:tab/>
        <w:tab/>
      </w:r>
      <w:r w:rsidDel="00000000" w:rsidR="00000000" w:rsidRPr="00000000">
        <w:rPr>
          <w:rFonts w:ascii="Cambria" w:cs="Cambria" w:eastAsia="Cambria" w:hAnsi="Cambria"/>
          <w:b w:val="1"/>
          <w:color w:val="000000"/>
          <w:rtl w:val="0"/>
        </w:rPr>
        <w:t xml:space="preserve">TOUR ENDS WITH SWEET MEMORIES</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pStyle w:val="Heading1"/>
        <w:ind w:right="90"/>
        <w:jc w:val="center"/>
        <w:rPr>
          <w:rFonts w:ascii="Cambria" w:cs="Cambria" w:eastAsia="Cambria" w:hAnsi="Cambria"/>
          <w:b w:val="1"/>
          <w:color w:val="000000"/>
          <w:sz w:val="28"/>
          <w:szCs w:val="28"/>
        </w:rPr>
      </w:pPr>
      <w:r w:rsidDel="00000000" w:rsidR="00000000" w:rsidRPr="00000000">
        <w:rPr>
          <w:rFonts w:ascii="Cambria" w:cs="Cambria" w:eastAsia="Cambria" w:hAnsi="Cambria"/>
          <w:b w:val="1"/>
          <w:color w:val="000000"/>
          <w:sz w:val="28"/>
          <w:szCs w:val="28"/>
          <w:u w:val="single"/>
          <w:rtl w:val="0"/>
        </w:rPr>
        <w:t xml:space="preserve">-: DELUXE HOTEL:</w:t>
      </w:r>
      <w:r w:rsidDel="00000000" w:rsidR="00000000" w:rsidRPr="00000000">
        <w:rPr>
          <w:rFonts w:ascii="Cambria" w:cs="Cambria" w:eastAsia="Cambria" w:hAnsi="Cambria"/>
          <w:b w:val="1"/>
          <w:color w:val="000000"/>
          <w:sz w:val="28"/>
          <w:szCs w:val="28"/>
          <w:rtl w:val="0"/>
        </w:rPr>
        <w:t xml:space="preserve"> -</w:t>
      </w:r>
    </w:p>
    <w:p w:rsidR="00000000" w:rsidDel="00000000" w:rsidP="00000000" w:rsidRDefault="00000000" w:rsidRPr="00000000" w14:paraId="00000038">
      <w:pPr>
        <w:rPr>
          <w:rFonts w:ascii="Cambria" w:cs="Cambria" w:eastAsia="Cambria" w:hAnsi="Cambria"/>
          <w:b w:val="1"/>
          <w:color w:val="000000"/>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81" w:hanging="426"/>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ab/>
        <w:tab/>
        <w:tab/>
        <w:tab/>
        <w:tab/>
        <w:tab/>
        <w:t xml:space="preserve">:-TOUR COST INCLUDES:-</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426"/>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Twin/Triple sharing accommodation in Deluxe hotels.</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426"/>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Return Airport transfers by Private Vehicle.</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426"/>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Breakfasts in a hotel &amp; Dinners in Indian Restaurant.</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426"/>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Extensive sightseeing in private vehicle with driver cum English guide.</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426"/>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Almaty Visa (Currently Free on arrival for 14 days stay for Indian Citizens)</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426"/>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Exciting Guided Mountain tour to Medeo &amp; Shymbulak by cable car</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426"/>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Charyn Canyon tour </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426"/>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Kolsay lakes</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426"/>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Kaindy lake</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426"/>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Alma Arasan Gorge</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426"/>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Tour to Kok Tobe by cable car </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426"/>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2 Water Bottles Per Pax Per Day.</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426"/>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All entrances tickets. </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426"/>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GST</w:t>
      </w:r>
    </w:p>
    <w:p w:rsidR="00000000" w:rsidDel="00000000" w:rsidP="00000000" w:rsidRDefault="00000000" w:rsidRPr="00000000" w14:paraId="00000048">
      <w:pPr>
        <w:ind w:left="720" w:firstLine="0"/>
        <w:rPr>
          <w:rFonts w:ascii="Cambria" w:cs="Cambria" w:eastAsia="Cambria" w:hAnsi="Cambria"/>
          <w:b w:val="1"/>
          <w:color w:val="000000"/>
        </w:rPr>
      </w:pPr>
      <w:r w:rsidDel="00000000" w:rsidR="00000000" w:rsidRPr="00000000">
        <w:rPr>
          <w:rtl w:val="0"/>
        </w:rPr>
      </w:r>
    </w:p>
    <w:p w:rsidR="00000000" w:rsidDel="00000000" w:rsidP="00000000" w:rsidRDefault="00000000" w:rsidRPr="00000000" w14:paraId="00000049">
      <w:pPr>
        <w:ind w:left="284" w:hanging="426"/>
        <w:rPr>
          <w:rFonts w:ascii="Cambria" w:cs="Cambria" w:eastAsia="Cambria" w:hAnsi="Cambria"/>
          <w:b w:val="1"/>
          <w:color w:val="000000"/>
          <w:u w:val="single"/>
        </w:rPr>
      </w:pPr>
      <w:r w:rsidDel="00000000" w:rsidR="00000000" w:rsidRPr="00000000">
        <w:rPr>
          <w:rFonts w:ascii="Cambria" w:cs="Cambria" w:eastAsia="Cambria" w:hAnsi="Cambria"/>
          <w:b w:val="1"/>
          <w:color w:val="000000"/>
          <w:rtl w:val="0"/>
        </w:rPr>
        <w:tab/>
        <w:tab/>
        <w:tab/>
        <w:tab/>
        <w:tab/>
        <w:t xml:space="preserve">       </w:t>
      </w:r>
      <w:r w:rsidDel="00000000" w:rsidR="00000000" w:rsidRPr="00000000">
        <w:rPr>
          <w:rFonts w:ascii="Cambria" w:cs="Cambria" w:eastAsia="Cambria" w:hAnsi="Cambria"/>
          <w:b w:val="1"/>
          <w:color w:val="000000"/>
          <w:u w:val="single"/>
          <w:rtl w:val="0"/>
        </w:rPr>
        <w:t xml:space="preserve">- : TOUR COST DOES NOT INCLUDE: -</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426"/>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International airfare and airport Taxes.</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426"/>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Lunches.</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426"/>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5% TCS ( Tax Collected at Source)</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426"/>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Personal Expenses Such As Room Service, Laundry Charges, Phone Calls, Boating,/Water Sports, Porterage, Excess Luggage Charges in Airlines, Tips, Insurance &amp; All Other Items Of Personal Nature &amp; Also Food &amp; Drinks Not Forming Part Of Group Menu.</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426"/>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Any Other Item Which Is Not Specifically Included In The “Tour Cost Includes”</w:t>
      </w:r>
    </w:p>
    <w:p w:rsidR="00000000" w:rsidDel="00000000" w:rsidP="00000000" w:rsidRDefault="00000000" w:rsidRPr="00000000" w14:paraId="0000004F">
      <w:pPr>
        <w:ind w:left="284" w:hanging="426"/>
        <w:rPr>
          <w:rFonts w:ascii="Cambria" w:cs="Cambria" w:eastAsia="Cambria" w:hAnsi="Cambria"/>
          <w:b w:val="1"/>
          <w:color w:val="000000"/>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0"/>
          <w:tab w:val="left" w:leader="none" w:pos="3465"/>
        </w:tabs>
        <w:spacing w:after="0" w:before="0" w:line="240" w:lineRule="auto"/>
        <w:ind w:left="284" w:right="0" w:hanging="426"/>
        <w:jc w:val="center"/>
        <w:rPr>
          <w:rFonts w:ascii="Cambria" w:cs="Cambria" w:eastAsia="Cambria" w:hAnsi="Cambria"/>
          <w:b w:val="1"/>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-:PLEASE NOTE:-</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84" w:right="0" w:hanging="426"/>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Bspoke vacations Shall Not Accept Any Liability Or Responsibility For Any Delay In Flights Or Change In Schedule By The Airline And Any Situations Arising Out Of The Same.</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84" w:right="0" w:hanging="426"/>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The cost is based on Minimum 02/04/06 adults traveling together in the tour.</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84" w:right="0" w:hanging="426"/>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Any Damages Caused To The Hotel Rooms/Coach During Your Stay, Shall Be Payable By The Passengers. Bspoke vacations Will Not Be Liable For The Same.</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84" w:right="0" w:hanging="426"/>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Bspoke vacations Shall Not Accept Any Liability Or Responsibility For Any Damages, Loss, Injury, Accident, Death, Delay, Breakdown Or Irregularity Which May Occur In Carrying Out Of The Tour Arrangement.</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84" w:right="0" w:hanging="426"/>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Bspoke vacations Management Reserves The Right To Claim Any Additional Expenses Due To Delay Or Changes In Train, Plane, Bus, Ship Or Other Services, Weather Conditions, Strikes, War, Quarantine And Any Other Cause Whatsoever And All Such Loss Or Expenses Must Be Borne By The Passengers.</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84" w:right="0" w:hanging="426"/>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We Reserve The Right To Amend, Alter, Vary Or Withdraw Any Particular Departure, Excursion Advertised Or Substitute A Hotel Of Similar Class If Deemed Advisable Or Necessary.</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84" w:right="0" w:hanging="426"/>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For The Convenience Of Our Passengers, Bspoke vacations Will Sometimes Amend The Itinerary; However All The Other Services Will Remain The Same.</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84" w:right="0" w:hanging="426"/>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Bspoke vacations Will Not Be Liable In Any Loss Of Baggage By The Airline.</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84" w:right="0" w:hanging="426"/>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Tour Cost Is Combination Of All The Arrangement And Hence Cannot Be Calculated On Individual Service Basis. Tour Cost Is One Component And Not Calculated On Individually.</w:t>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84" w:right="0" w:hanging="426"/>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Single Room Supplement Charges Will Be Applicable In Case Any Of The Guest Cancel The Reservations Sharing Room Together.</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284" w:right="0" w:hanging="426"/>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Please Refer To The Booking Form For Detailed ‘Terms And Conditions’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426"/>
        <w:jc w:val="left"/>
        <w:rPr>
          <w:rFonts w:ascii="Cambria" w:cs="Cambria" w:eastAsia="Cambria" w:hAnsi="Cambria"/>
          <w:b w:val="1"/>
          <w:i w:val="0"/>
          <w:smallCaps w:val="0"/>
          <w:strike w:val="0"/>
          <w:color w:val="000000"/>
          <w:sz w:val="22"/>
          <w:szCs w:val="22"/>
          <w:u w:val="singl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ab/>
        <w:tab/>
        <w:tab/>
        <w:tab/>
      </w:r>
      <w:r w:rsidDel="00000000" w:rsidR="00000000" w:rsidRPr="00000000">
        <w:rPr>
          <w:rFonts w:ascii="Cambria" w:cs="Cambria" w:eastAsia="Cambria" w:hAnsi="Cambria"/>
          <w:b w:val="1"/>
          <w:i w:val="0"/>
          <w:smallCaps w:val="0"/>
          <w:strike w:val="0"/>
          <w:color w:val="000000"/>
          <w:sz w:val="28"/>
          <w:szCs w:val="28"/>
          <w:u w:val="single"/>
          <w:shd w:fill="auto" w:val="clear"/>
          <w:vertAlign w:val="baseline"/>
          <w:rtl w:val="0"/>
        </w:rPr>
        <w:t xml:space="preserve">:-CANCELLATION DUE TO BORDER CLOSURE:</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84" w:right="0" w:hanging="426"/>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In Case We Are Unable To Operate A Tour Due To Border Closure, Bspoke vacations Will Refund The Deposit Amount After Deducting The Administrative Fees Of ₹ 10,000/- Per Person.</w:t>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84" w:right="0" w:hanging="426"/>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In The Event That the Entire Tour Cost Has Been Paid By You And We In Turn Have Paid Our Overseas Tour Operators, After Which The Tour Gets Cancelled Due To Border Closure, Then It Is Possible That We Are Not Able To Get The Amount Back, Then We Will Try And Get The Refund Or A Credit Note For A Later Travel Date.</w:t>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284" w:right="90" w:hanging="426"/>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Any Loss Due To The Exchange Rate Will Affect The Refund Amount.</w:t>
      </w:r>
    </w:p>
    <w:p w:rsidR="00000000" w:rsidDel="00000000" w:rsidP="00000000" w:rsidRDefault="00000000" w:rsidRPr="00000000" w14:paraId="00000061">
      <w:pPr>
        <w:spacing w:after="200" w:line="276" w:lineRule="auto"/>
        <w:ind w:right="90"/>
        <w:rPr>
          <w:color w:val="000000"/>
          <w:sz w:val="22"/>
          <w:szCs w:val="22"/>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426"/>
        <w:jc w:val="center"/>
        <w:rPr>
          <w:rFonts w:ascii="Cambria" w:cs="Cambria" w:eastAsia="Cambria" w:hAnsi="Cambria"/>
          <w:b w:val="1"/>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CANCELLATION CHARGES OF THE TOUR COST</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426"/>
        <w:jc w:val="center"/>
        <w:rPr>
          <w:rFonts w:ascii="Cambria" w:cs="Cambria" w:eastAsia="Cambria" w:hAnsi="Cambria"/>
          <w:b w:val="1"/>
          <w:i w:val="0"/>
          <w:smallCaps w:val="0"/>
          <w:strike w:val="0"/>
          <w:color w:val="000000"/>
          <w:sz w:val="21"/>
          <w:szCs w:val="21"/>
          <w:u w:val="none"/>
          <w:shd w:fill="auto" w:val="clear"/>
          <w:vertAlign w:val="baseline"/>
        </w:rPr>
      </w:pP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PER HEAD (CANCELLATION WILL BE ACCEPTED IN WRITING ONLY)</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426"/>
        <w:jc w:val="center"/>
        <w:rPr>
          <w:rFonts w:ascii="Cambria" w:cs="Cambria" w:eastAsia="Cambria" w:hAnsi="Cambria"/>
          <w:b w:val="1"/>
          <w:i w:val="0"/>
          <w:smallCaps w:val="0"/>
          <w:strike w:val="0"/>
          <w:color w:val="000000"/>
          <w:sz w:val="28"/>
          <w:szCs w:val="28"/>
          <w:u w:val="none"/>
          <w:shd w:fill="auto" w:val="clear"/>
          <w:vertAlign w:val="baseline"/>
        </w:rPr>
      </w:pPr>
      <w:r w:rsidDel="00000000" w:rsidR="00000000" w:rsidRPr="00000000">
        <w:rPr>
          <w:rtl w:val="0"/>
        </w:rPr>
      </w:r>
    </w:p>
    <w:tbl>
      <w:tblPr>
        <w:tblStyle w:val="Table1"/>
        <w:tblW w:w="996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5"/>
        <w:gridCol w:w="6390"/>
        <w:gridCol w:w="2711"/>
        <w:tblGridChange w:id="0">
          <w:tblGrid>
            <w:gridCol w:w="865"/>
            <w:gridCol w:w="6390"/>
            <w:gridCol w:w="2711"/>
          </w:tblGrid>
        </w:tblGridChange>
      </w:tblGrid>
      <w:tr>
        <w:trPr>
          <w:cantSplit w:val="0"/>
          <w:trHeight w:val="238" w:hRule="atLeast"/>
          <w:tblHeader w:val="0"/>
        </w:trPr>
        <w:tc>
          <w:tcPr>
            <w:shd w:fill="auto" w:val="clear"/>
            <w:tcMar>
              <w:top w:w="225.0" w:type="dxa"/>
              <w:left w:w="0.0" w:type="dxa"/>
              <w:bottom w:w="225.0" w:type="dxa"/>
              <w:right w:w="0.0" w:type="dxa"/>
            </w:tcMar>
            <w:vAlign w:val="bottom"/>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426"/>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w:t>
            </w:r>
          </w:p>
        </w:tc>
        <w:tc>
          <w:tcPr>
            <w:shd w:fill="auto" w:val="clear"/>
            <w:tcMar>
              <w:top w:w="225.0" w:type="dxa"/>
              <w:left w:w="0.0" w:type="dxa"/>
              <w:bottom w:w="225.0" w:type="dxa"/>
              <w:right w:w="0.0" w:type="dxa"/>
            </w:tcMar>
            <w:vAlign w:val="bottom"/>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78" w:right="7" w:hanging="142"/>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Deposit to Book the tour (Nonrefundable)</w:t>
            </w:r>
          </w:p>
        </w:tc>
        <w:tc>
          <w:tcPr>
            <w:shd w:fill="auto" w:val="clear"/>
            <w:tcMar>
              <w:top w:w="225.0" w:type="dxa"/>
              <w:left w:w="0.0" w:type="dxa"/>
              <w:bottom w:w="225.0" w:type="dxa"/>
              <w:right w:w="0.0" w:type="dxa"/>
            </w:tcMar>
            <w:vAlign w:val="bottom"/>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96"/>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20,000/- Per Person</w:t>
            </w:r>
          </w:p>
        </w:tc>
      </w:tr>
      <w:tr>
        <w:trPr>
          <w:cantSplit w:val="0"/>
          <w:trHeight w:val="238" w:hRule="atLeast"/>
          <w:tblHeader w:val="0"/>
        </w:trPr>
        <w:tc>
          <w:tcPr>
            <w:shd w:fill="auto" w:val="clear"/>
            <w:tcMar>
              <w:top w:w="225.0" w:type="dxa"/>
              <w:left w:w="0.0" w:type="dxa"/>
              <w:bottom w:w="225.0" w:type="dxa"/>
              <w:right w:w="0.0" w:type="dxa"/>
            </w:tcMar>
            <w:vAlign w:val="bottom"/>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426"/>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B</w:t>
            </w:r>
          </w:p>
        </w:tc>
        <w:tc>
          <w:tcPr>
            <w:shd w:fill="auto" w:val="clear"/>
            <w:tcMar>
              <w:top w:w="225.0" w:type="dxa"/>
              <w:left w:w="0.0" w:type="dxa"/>
              <w:bottom w:w="225.0" w:type="dxa"/>
              <w:right w:w="0.0" w:type="dxa"/>
            </w:tcMar>
            <w:vAlign w:val="bottom"/>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78" w:right="7" w:hanging="142"/>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Full Payment to be made</w:t>
            </w:r>
          </w:p>
        </w:tc>
        <w:tc>
          <w:tcPr>
            <w:shd w:fill="auto" w:val="clear"/>
            <w:tcMar>
              <w:top w:w="225.0" w:type="dxa"/>
              <w:left w:w="0.0" w:type="dxa"/>
              <w:bottom w:w="225.0" w:type="dxa"/>
              <w:right w:w="0.0" w:type="dxa"/>
            </w:tcMar>
            <w:vAlign w:val="bottom"/>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96"/>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60 days prior to departure</w:t>
            </w:r>
          </w:p>
        </w:tc>
      </w:tr>
      <w:tr>
        <w:trPr>
          <w:cantSplit w:val="0"/>
          <w:trHeight w:val="238" w:hRule="atLeast"/>
          <w:tblHeader w:val="0"/>
        </w:trPr>
        <w:tc>
          <w:tcPr>
            <w:shd w:fill="auto" w:val="clear"/>
            <w:tcMar>
              <w:top w:w="225.0" w:type="dxa"/>
              <w:left w:w="0.0" w:type="dxa"/>
              <w:bottom w:w="225.0" w:type="dxa"/>
              <w:right w:w="0.0" w:type="dxa"/>
            </w:tcMar>
            <w:vAlign w:val="bottom"/>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426"/>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225.0" w:type="dxa"/>
              <w:left w:w="0.0" w:type="dxa"/>
              <w:bottom w:w="225.0" w:type="dxa"/>
              <w:right w:w="0.0" w:type="dxa"/>
            </w:tcMar>
            <w:vAlign w:val="bottom"/>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78" w:right="7" w:hanging="142"/>
              <w:jc w:val="center"/>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Cancellation Rules:- ( calculated as % of tour cost)</w:t>
            </w:r>
          </w:p>
        </w:tc>
        <w:tc>
          <w:tcPr>
            <w:shd w:fill="auto" w:val="clear"/>
            <w:tcMar>
              <w:top w:w="225.0" w:type="dxa"/>
              <w:left w:w="0.0" w:type="dxa"/>
              <w:bottom w:w="225.0" w:type="dxa"/>
              <w:right w:w="0.0" w:type="dxa"/>
            </w:tcMar>
            <w:vAlign w:val="bottom"/>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96"/>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38" w:hRule="atLeast"/>
          <w:tblHeader w:val="0"/>
        </w:trPr>
        <w:tc>
          <w:tcPr>
            <w:shd w:fill="auto" w:val="clear"/>
            <w:tcMar>
              <w:top w:w="225.0" w:type="dxa"/>
              <w:left w:w="0.0" w:type="dxa"/>
              <w:bottom w:w="225.0" w:type="dxa"/>
              <w:right w:w="0.0" w:type="dxa"/>
            </w:tcMar>
            <w:vAlign w:val="bottom"/>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426"/>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w:t>
            </w:r>
          </w:p>
        </w:tc>
        <w:tc>
          <w:tcPr>
            <w:shd w:fill="auto" w:val="clear"/>
            <w:tcMar>
              <w:top w:w="225.0" w:type="dxa"/>
              <w:left w:w="0.0" w:type="dxa"/>
              <w:bottom w:w="225.0" w:type="dxa"/>
              <w:right w:w="0.0" w:type="dxa"/>
            </w:tcMar>
            <w:vAlign w:val="bottom"/>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78" w:right="7" w:hanging="142"/>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Before 60-45 Days prior to the scheduled departure of the tour</w:t>
            </w:r>
          </w:p>
        </w:tc>
        <w:tc>
          <w:tcPr>
            <w:shd w:fill="auto" w:val="clear"/>
            <w:tcMar>
              <w:top w:w="225.0" w:type="dxa"/>
              <w:left w:w="0.0" w:type="dxa"/>
              <w:bottom w:w="225.0" w:type="dxa"/>
              <w:right w:w="0.0" w:type="dxa"/>
            </w:tcMar>
            <w:vAlign w:val="bottom"/>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96"/>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20%</w:t>
            </w:r>
          </w:p>
        </w:tc>
      </w:tr>
      <w:tr>
        <w:trPr>
          <w:cantSplit w:val="0"/>
          <w:trHeight w:val="238" w:hRule="atLeast"/>
          <w:tblHeader w:val="0"/>
        </w:trPr>
        <w:tc>
          <w:tcPr>
            <w:shd w:fill="auto" w:val="clear"/>
            <w:tcMar>
              <w:top w:w="225.0" w:type="dxa"/>
              <w:left w:w="0.0" w:type="dxa"/>
              <w:bottom w:w="225.0" w:type="dxa"/>
              <w:right w:w="0.0" w:type="dxa"/>
            </w:tcMar>
            <w:vAlign w:val="bottom"/>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426"/>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B .</w:t>
            </w:r>
          </w:p>
        </w:tc>
        <w:tc>
          <w:tcPr>
            <w:shd w:fill="auto" w:val="clear"/>
            <w:tcMar>
              <w:top w:w="225.0" w:type="dxa"/>
              <w:left w:w="0.0" w:type="dxa"/>
              <w:bottom w:w="225.0" w:type="dxa"/>
              <w:right w:w="0.0" w:type="dxa"/>
            </w:tcMar>
            <w:vAlign w:val="bottom"/>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78" w:right="7" w:hanging="142"/>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Between 45 to 30 Days prior to the scheduled departure of the tour</w:t>
            </w:r>
          </w:p>
        </w:tc>
        <w:tc>
          <w:tcPr>
            <w:shd w:fill="auto" w:val="clear"/>
            <w:tcMar>
              <w:top w:w="225.0" w:type="dxa"/>
              <w:left w:w="0.0" w:type="dxa"/>
              <w:bottom w:w="225.0" w:type="dxa"/>
              <w:right w:w="0.0" w:type="dxa"/>
            </w:tcMar>
            <w:vAlign w:val="bottom"/>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96"/>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40 %</w:t>
            </w:r>
          </w:p>
        </w:tc>
      </w:tr>
      <w:tr>
        <w:trPr>
          <w:cantSplit w:val="0"/>
          <w:trHeight w:val="251" w:hRule="atLeast"/>
          <w:tblHeader w:val="0"/>
        </w:trPr>
        <w:tc>
          <w:tcPr>
            <w:shd w:fill="auto" w:val="clear"/>
            <w:tcMar>
              <w:top w:w="225.0" w:type="dxa"/>
              <w:left w:w="0.0" w:type="dxa"/>
              <w:bottom w:w="225.0" w:type="dxa"/>
              <w:right w:w="0.0" w:type="dxa"/>
            </w:tcMar>
            <w:vAlign w:val="bottom"/>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426"/>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w:t>
            </w:r>
          </w:p>
        </w:tc>
        <w:tc>
          <w:tcPr>
            <w:shd w:fill="auto" w:val="clear"/>
            <w:tcMar>
              <w:top w:w="225.0" w:type="dxa"/>
              <w:left w:w="0.0" w:type="dxa"/>
              <w:bottom w:w="225.0" w:type="dxa"/>
              <w:right w:w="0.0" w:type="dxa"/>
            </w:tcMar>
            <w:vAlign w:val="bottom"/>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78" w:right="7" w:hanging="142"/>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Between 30 to 15 days prior to the Scheduled departure of the tour</w:t>
            </w:r>
          </w:p>
        </w:tc>
        <w:tc>
          <w:tcPr>
            <w:shd w:fill="auto" w:val="clear"/>
            <w:tcMar>
              <w:top w:w="225.0" w:type="dxa"/>
              <w:left w:w="0.0" w:type="dxa"/>
              <w:bottom w:w="225.0" w:type="dxa"/>
              <w:right w:w="0.0" w:type="dxa"/>
            </w:tcMar>
            <w:vAlign w:val="bottom"/>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96"/>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75 %</w:t>
            </w:r>
          </w:p>
        </w:tc>
      </w:tr>
      <w:tr>
        <w:trPr>
          <w:cantSplit w:val="0"/>
          <w:trHeight w:val="238" w:hRule="atLeast"/>
          <w:tblHeader w:val="0"/>
        </w:trPr>
        <w:tc>
          <w:tcPr>
            <w:shd w:fill="auto" w:val="clear"/>
            <w:tcMar>
              <w:top w:w="225.0" w:type="dxa"/>
              <w:left w:w="0.0" w:type="dxa"/>
              <w:bottom w:w="225.0" w:type="dxa"/>
              <w:right w:w="0.0" w:type="dxa"/>
            </w:tcMar>
            <w:vAlign w:val="bottom"/>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426"/>
              <w:jc w:val="center"/>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D.</w:t>
            </w:r>
          </w:p>
        </w:tc>
        <w:tc>
          <w:tcPr>
            <w:shd w:fill="auto" w:val="clear"/>
            <w:tcMar>
              <w:top w:w="225.0" w:type="dxa"/>
              <w:left w:w="0.0" w:type="dxa"/>
              <w:bottom w:w="225.0" w:type="dxa"/>
              <w:right w:w="0.0" w:type="dxa"/>
            </w:tcMar>
            <w:vAlign w:val="bottom"/>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78" w:right="7" w:hanging="142"/>
              <w:jc w:val="center"/>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Under 15 Days prior to the scheduled departure of the tour</w:t>
            </w:r>
            <w:r w:rsidDel="00000000" w:rsidR="00000000" w:rsidRPr="00000000">
              <w:rPr>
                <w:rtl w:val="0"/>
              </w:rPr>
            </w:r>
          </w:p>
        </w:tc>
        <w:tc>
          <w:tcPr>
            <w:shd w:fill="auto" w:val="clear"/>
            <w:tcMar>
              <w:top w:w="225.0" w:type="dxa"/>
              <w:left w:w="0.0" w:type="dxa"/>
              <w:bottom w:w="225.0" w:type="dxa"/>
              <w:right w:w="0.0" w:type="dxa"/>
            </w:tcMar>
            <w:vAlign w:val="bottom"/>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96"/>
              <w:jc w:val="center"/>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100 %</w:t>
            </w:r>
          </w:p>
        </w:tc>
      </w:tr>
    </w:tbl>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426"/>
        <w:jc w:val="left"/>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ab/>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426"/>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ab/>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The above cancellation policy is only for the land portion (Hotel /Meals /Sightseeing).</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426"/>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ab/>
        <w:tab/>
        <w:t xml:space="preserve">The cancellation charges will be charged separately as per Airlines policy.</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426"/>
        <w:jc w:val="left"/>
        <w:rPr>
          <w:rFonts w:ascii="Cambria" w:cs="Cambria" w:eastAsia="Cambria" w:hAnsi="Cambria"/>
          <w:b w:val="1"/>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ab/>
      </w:r>
    </w:p>
    <w:p w:rsidR="00000000" w:rsidDel="00000000" w:rsidP="00000000" w:rsidRDefault="00000000" w:rsidRPr="00000000" w14:paraId="0000007E">
      <w:pPr>
        <w:ind w:left="284" w:hanging="426"/>
        <w:rPr>
          <w:rFonts w:ascii="Cambria" w:cs="Cambria" w:eastAsia="Cambria" w:hAnsi="Cambria"/>
          <w:b w:val="1"/>
          <w:color w:val="000000"/>
          <w:sz w:val="19"/>
          <w:szCs w:val="19"/>
        </w:rPr>
      </w:pPr>
      <w:r w:rsidDel="00000000" w:rsidR="00000000" w:rsidRPr="00000000">
        <w:rPr>
          <w:rFonts w:ascii="Cambria" w:cs="Cambria" w:eastAsia="Cambria" w:hAnsi="Cambria"/>
          <w:b w:val="1"/>
          <w:color w:val="000000"/>
          <w:sz w:val="28"/>
          <w:szCs w:val="28"/>
          <w:rtl w:val="0"/>
        </w:rPr>
        <w:tab/>
        <w:tab/>
        <w:t xml:space="preserve">------------------------XXXXXXXXXXXXXXXXXXXXXX-----------------------</w:t>
      </w:r>
      <w:r w:rsidDel="00000000" w:rsidR="00000000" w:rsidRPr="00000000">
        <w:rPr>
          <w:rtl w:val="0"/>
        </w:rPr>
      </w:r>
    </w:p>
    <w:sectPr>
      <w:headerReference r:id="rId11" w:type="default"/>
      <w:pgSz w:h="16838" w:w="11906" w:orient="portrait"/>
      <w:pgMar w:bottom="284" w:top="284" w:left="851" w:right="707" w:header="0" w:footer="68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3133387" cy="727300"/>
          <wp:effectExtent b="0" l="0" r="0" t="0"/>
          <wp:docPr id="131260388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33387" cy="7273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before="40" w:lineRule="auto"/>
    </w:pPr>
    <w:rPr>
      <w:rFonts w:ascii="Calibri" w:cs="Calibri" w:eastAsia="Calibri" w:hAnsi="Calibri"/>
      <w:color w:val="2f5496"/>
    </w:rPr>
  </w:style>
  <w:style w:type="paragraph" w:styleId="Heading6">
    <w:name w:val="heading 6"/>
    <w:basedOn w:val="Normal"/>
    <w:next w:val="Normal"/>
    <w:pPr>
      <w:keepNext w:val="1"/>
      <w:jc w:val="center"/>
    </w:pPr>
    <w:rPr>
      <w:b w:val="1"/>
      <w:u w:val="single"/>
    </w:rPr>
  </w:style>
  <w:style w:type="paragraph" w:styleId="Title">
    <w:name w:val="Title"/>
    <w:basedOn w:val="Normal"/>
    <w:next w:val="Normal"/>
    <w:pPr>
      <w:widowControl w:val="0"/>
      <w:spacing w:before="81" w:lineRule="auto"/>
      <w:ind w:left="141"/>
      <w:jc w:val="center"/>
    </w:pPr>
    <w:rPr>
      <w:rFonts w:ascii="Cambria" w:cs="Cambria" w:eastAsia="Cambria" w:hAnsi="Cambria"/>
      <w:b w:val="1"/>
      <w:sz w:val="37"/>
      <w:szCs w:val="37"/>
    </w:rPr>
  </w:style>
  <w:style w:type="paragraph" w:styleId="Heading7">
    <w:name w:val="heading 7"/>
    <w:basedOn w:val="Normal"/>
    <w:next w:val="Normal"/>
    <w:link w:val="Heading7Char"/>
    <w:uiPriority w:val="9"/>
    <w:semiHidden w:val="1"/>
    <w:unhideWhenUsed w:val="1"/>
    <w:qFormat w:val="1"/>
    <w:rsid w:val="00563DA7"/>
    <w:pPr>
      <w:spacing w:after="60" w:before="240"/>
      <w:ind w:left="4680" w:hanging="360"/>
      <w:outlineLvl w:val="6"/>
    </w:pPr>
    <w:rPr>
      <w:rFonts w:asciiTheme="minorHAnsi" w:cstheme="minorBidi" w:eastAsiaTheme="minorEastAsia" w:hAnsiTheme="minorHAnsi"/>
      <w:lang w:bidi="gu-IN" w:eastAsia="ja-JP"/>
    </w:rPr>
  </w:style>
  <w:style w:type="paragraph" w:styleId="Heading8">
    <w:name w:val="heading 8"/>
    <w:basedOn w:val="Normal"/>
    <w:next w:val="Normal"/>
    <w:link w:val="Heading8Char"/>
    <w:uiPriority w:val="9"/>
    <w:unhideWhenUsed w:val="1"/>
    <w:qFormat w:val="1"/>
    <w:rsid w:val="00314705"/>
    <w:pPr>
      <w:keepNext w:val="1"/>
      <w:keepLines w:val="1"/>
      <w:spacing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9"/>
    <w:semiHidden w:val="1"/>
    <w:unhideWhenUsed w:val="1"/>
    <w:qFormat w:val="1"/>
    <w:rsid w:val="003B68BC"/>
    <w:pPr>
      <w:keepNext w:val="1"/>
      <w:keepLines w:val="1"/>
      <w:spacing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806ADB"/>
    <w:pPr>
      <w:tabs>
        <w:tab w:val="center" w:pos="4513"/>
        <w:tab w:val="right" w:pos="9026"/>
      </w:tabs>
    </w:pPr>
  </w:style>
  <w:style w:type="character" w:styleId="HeaderChar" w:customStyle="1">
    <w:name w:val="Header Char"/>
    <w:basedOn w:val="DefaultParagraphFont"/>
    <w:link w:val="Header"/>
    <w:uiPriority w:val="99"/>
    <w:rsid w:val="00806ADB"/>
  </w:style>
  <w:style w:type="paragraph" w:styleId="Footer">
    <w:name w:val="footer"/>
    <w:basedOn w:val="Normal"/>
    <w:link w:val="FooterChar"/>
    <w:unhideWhenUsed w:val="1"/>
    <w:rsid w:val="00806ADB"/>
    <w:pPr>
      <w:tabs>
        <w:tab w:val="center" w:pos="4513"/>
        <w:tab w:val="right" w:pos="9026"/>
      </w:tabs>
    </w:pPr>
  </w:style>
  <w:style w:type="character" w:styleId="FooterChar" w:customStyle="1">
    <w:name w:val="Footer Char"/>
    <w:basedOn w:val="DefaultParagraphFont"/>
    <w:link w:val="Footer"/>
    <w:rsid w:val="00806ADB"/>
  </w:style>
  <w:style w:type="paragraph" w:styleId="NormalWeb">
    <w:name w:val="Normal (Web)"/>
    <w:basedOn w:val="Normal"/>
    <w:uiPriority w:val="99"/>
    <w:unhideWhenUsed w:val="1"/>
    <w:rsid w:val="00806ADB"/>
    <w:pPr>
      <w:spacing w:after="100" w:afterAutospacing="1" w:before="100" w:beforeAutospacing="1"/>
    </w:pPr>
  </w:style>
  <w:style w:type="character" w:styleId="Heading6Char" w:customStyle="1">
    <w:name w:val="Heading 6 Char"/>
    <w:basedOn w:val="DefaultParagraphFont"/>
    <w:link w:val="Heading6"/>
    <w:rsid w:val="003F2BB4"/>
    <w:rPr>
      <w:rFonts w:ascii="Times New Roman" w:cs="Times New Roman" w:eastAsia="Times New Roman" w:hAnsi="Times New Roman"/>
      <w:b w:val="1"/>
      <w:kern w:val="0"/>
      <w:sz w:val="24"/>
      <w:szCs w:val="20"/>
      <w:u w:val="single"/>
      <w:lang w:bidi="ar-SA" w:eastAsia="en-US" w:val="en-US"/>
    </w:rPr>
  </w:style>
  <w:style w:type="paragraph" w:styleId="BodyText">
    <w:name w:val="Body Text"/>
    <w:basedOn w:val="Normal"/>
    <w:link w:val="BodyTextChar"/>
    <w:uiPriority w:val="1"/>
    <w:qFormat w:val="1"/>
    <w:rsid w:val="003F2BB4"/>
    <w:pPr>
      <w:widowControl w:val="0"/>
      <w:autoSpaceDE w:val="0"/>
      <w:autoSpaceDN w:val="0"/>
    </w:pPr>
    <w:rPr>
      <w:rFonts w:ascii="Cambria" w:cs="Cambria" w:eastAsia="Cambria" w:hAnsi="Cambria"/>
      <w:b w:val="1"/>
      <w:bCs w:val="1"/>
      <w:sz w:val="19"/>
      <w:szCs w:val="19"/>
    </w:rPr>
  </w:style>
  <w:style w:type="character" w:styleId="BodyTextChar" w:customStyle="1">
    <w:name w:val="Body Text Char"/>
    <w:basedOn w:val="DefaultParagraphFont"/>
    <w:link w:val="BodyText"/>
    <w:uiPriority w:val="1"/>
    <w:rsid w:val="003F2BB4"/>
    <w:rPr>
      <w:rFonts w:ascii="Cambria" w:cs="Cambria" w:eastAsia="Cambria" w:hAnsi="Cambria"/>
      <w:b w:val="1"/>
      <w:bCs w:val="1"/>
      <w:kern w:val="0"/>
      <w:sz w:val="19"/>
      <w:szCs w:val="19"/>
      <w:lang w:bidi="ar-SA" w:eastAsia="en-US" w:val="en-US"/>
    </w:rPr>
  </w:style>
  <w:style w:type="character" w:styleId="TitleChar" w:customStyle="1">
    <w:name w:val="Title Char"/>
    <w:basedOn w:val="DefaultParagraphFont"/>
    <w:link w:val="Title"/>
    <w:rsid w:val="003F2BB4"/>
    <w:rPr>
      <w:rFonts w:ascii="Cambria" w:cs="Cambria" w:eastAsia="Cambria" w:hAnsi="Cambria"/>
      <w:b w:val="1"/>
      <w:bCs w:val="1"/>
      <w:kern w:val="0"/>
      <w:sz w:val="37"/>
      <w:szCs w:val="37"/>
      <w:lang w:bidi="ar-SA" w:eastAsia="en-US" w:val="en-US"/>
    </w:rPr>
  </w:style>
  <w:style w:type="paragraph" w:styleId="ListParagraph">
    <w:name w:val="List Paragraph"/>
    <w:basedOn w:val="Normal"/>
    <w:uiPriority w:val="34"/>
    <w:qFormat w:val="1"/>
    <w:rsid w:val="003F2BB4"/>
    <w:pPr>
      <w:widowControl w:val="0"/>
      <w:autoSpaceDE w:val="0"/>
      <w:autoSpaceDN w:val="0"/>
      <w:ind w:left="891" w:hanging="339"/>
    </w:pPr>
    <w:rPr>
      <w:rFonts w:ascii="Cambria" w:cs="Cambria" w:eastAsia="Cambria" w:hAnsi="Cambria"/>
    </w:rPr>
  </w:style>
  <w:style w:type="paragraph" w:styleId="TableParagraph" w:customStyle="1">
    <w:name w:val="Table Paragraph"/>
    <w:basedOn w:val="Normal"/>
    <w:uiPriority w:val="1"/>
    <w:qFormat w:val="1"/>
    <w:rsid w:val="003F2BB4"/>
    <w:pPr>
      <w:widowControl w:val="0"/>
      <w:autoSpaceDE w:val="0"/>
      <w:autoSpaceDN w:val="0"/>
      <w:ind w:left="100"/>
    </w:pPr>
    <w:rPr>
      <w:rFonts w:ascii="Cambria" w:cs="Cambria" w:eastAsia="Cambria" w:hAnsi="Cambria"/>
    </w:rPr>
  </w:style>
  <w:style w:type="paragraph" w:styleId="List">
    <w:name w:val="List"/>
    <w:basedOn w:val="Normal"/>
    <w:rsid w:val="003F2BB4"/>
    <w:pPr>
      <w:ind w:left="283" w:hanging="283"/>
    </w:pPr>
    <w:rPr>
      <w:sz w:val="20"/>
      <w:szCs w:val="20"/>
      <w:lang w:val="en-GB"/>
    </w:rPr>
  </w:style>
  <w:style w:type="character" w:styleId="Heading3Char" w:customStyle="1">
    <w:name w:val="Heading 3 Char"/>
    <w:basedOn w:val="DefaultParagraphFont"/>
    <w:link w:val="Heading3"/>
    <w:uiPriority w:val="9"/>
    <w:semiHidden w:val="1"/>
    <w:rsid w:val="00BE1A60"/>
    <w:rPr>
      <w:rFonts w:asciiTheme="majorHAnsi" w:cstheme="majorBidi" w:eastAsiaTheme="majorEastAsia" w:hAnsiTheme="majorHAnsi"/>
      <w:color w:val="1f3763" w:themeColor="accent1" w:themeShade="00007F"/>
      <w:sz w:val="24"/>
      <w:szCs w:val="24"/>
    </w:rPr>
  </w:style>
  <w:style w:type="character" w:styleId="apple-converted-space" w:customStyle="1">
    <w:name w:val="apple-converted-space"/>
    <w:rsid w:val="00BE1A60"/>
  </w:style>
  <w:style w:type="character" w:styleId="itinhead" w:customStyle="1">
    <w:name w:val="itinhead"/>
    <w:basedOn w:val="DefaultParagraphFont"/>
    <w:rsid w:val="00BE1A60"/>
  </w:style>
  <w:style w:type="character" w:styleId="Strong">
    <w:name w:val="Strong"/>
    <w:uiPriority w:val="22"/>
    <w:qFormat w:val="1"/>
    <w:rsid w:val="00BE1A60"/>
    <w:rPr>
      <w:b w:val="1"/>
      <w:bCs w:val="1"/>
    </w:rPr>
  </w:style>
  <w:style w:type="table" w:styleId="TableGrid">
    <w:name w:val="Table Grid"/>
    <w:basedOn w:val="TableNormal"/>
    <w:uiPriority w:val="59"/>
    <w:rsid w:val="005E7941"/>
    <w:pPr>
      <w:spacing w:after="0" w:line="240" w:lineRule="auto"/>
    </w:pPr>
    <w:rPr>
      <w:rFonts w:eastAsiaTheme="minorHAnsi"/>
      <w:kern w:val="0"/>
      <w:lang w:bidi="ar-SA" w:eastAsia="en-US"/>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NoSpacing">
    <w:name w:val="No Spacing"/>
    <w:uiPriority w:val="1"/>
    <w:qFormat w:val="1"/>
    <w:rsid w:val="005E7941"/>
    <w:pPr>
      <w:spacing w:after="0" w:line="240" w:lineRule="auto"/>
    </w:pPr>
    <w:rPr>
      <w:rFonts w:eastAsiaTheme="minorHAnsi"/>
      <w:kern w:val="0"/>
      <w:lang w:bidi="ar-SA" w:eastAsia="en-US" w:val="en-US"/>
    </w:rPr>
  </w:style>
  <w:style w:type="character" w:styleId="Heading1Char" w:customStyle="1">
    <w:name w:val="Heading 1 Char"/>
    <w:basedOn w:val="DefaultParagraphFont"/>
    <w:link w:val="Heading1"/>
    <w:uiPriority w:val="9"/>
    <w:rsid w:val="003B68BC"/>
    <w:rPr>
      <w:rFonts w:asciiTheme="majorHAnsi" w:cstheme="majorBidi" w:eastAsiaTheme="majorEastAsia" w:hAnsiTheme="majorHAnsi"/>
      <w:color w:val="2f5496" w:themeColor="accent1" w:themeShade="0000BF"/>
      <w:kern w:val="0"/>
      <w:sz w:val="32"/>
      <w:szCs w:val="32"/>
      <w:lang w:bidi="ar-SA" w:eastAsia="en-US" w:val="en-US"/>
    </w:rPr>
  </w:style>
  <w:style w:type="character" w:styleId="Heading4Char" w:customStyle="1">
    <w:name w:val="Heading 4 Char"/>
    <w:basedOn w:val="DefaultParagraphFont"/>
    <w:link w:val="Heading4"/>
    <w:uiPriority w:val="9"/>
    <w:rsid w:val="003B68BC"/>
    <w:rPr>
      <w:rFonts w:asciiTheme="majorHAnsi" w:cstheme="majorBidi" w:eastAsiaTheme="majorEastAsia" w:hAnsiTheme="majorHAnsi"/>
      <w:i w:val="1"/>
      <w:iCs w:val="1"/>
      <w:color w:val="2f5496" w:themeColor="accent1" w:themeShade="0000BF"/>
      <w:kern w:val="0"/>
      <w:sz w:val="24"/>
      <w:szCs w:val="24"/>
      <w:lang w:bidi="ar-SA" w:eastAsia="en-US" w:val="en-US"/>
    </w:rPr>
  </w:style>
  <w:style w:type="character" w:styleId="Heading9Char" w:customStyle="1">
    <w:name w:val="Heading 9 Char"/>
    <w:basedOn w:val="DefaultParagraphFont"/>
    <w:link w:val="Heading9"/>
    <w:uiPriority w:val="9"/>
    <w:semiHidden w:val="1"/>
    <w:rsid w:val="003B68BC"/>
    <w:rPr>
      <w:rFonts w:asciiTheme="majorHAnsi" w:cstheme="majorBidi" w:eastAsiaTheme="majorEastAsia" w:hAnsiTheme="majorHAnsi"/>
      <w:i w:val="1"/>
      <w:iCs w:val="1"/>
      <w:color w:val="272727" w:themeColor="text1" w:themeTint="0000D8"/>
      <w:kern w:val="0"/>
      <w:sz w:val="21"/>
      <w:szCs w:val="21"/>
      <w:lang w:bidi="ar-SA" w:eastAsia="en-US" w:val="en-US"/>
    </w:rPr>
  </w:style>
  <w:style w:type="paragraph" w:styleId="BodyTextIndent">
    <w:name w:val="Body Text Indent"/>
    <w:basedOn w:val="Normal"/>
    <w:link w:val="BodyTextIndentChar"/>
    <w:uiPriority w:val="99"/>
    <w:unhideWhenUsed w:val="1"/>
    <w:rsid w:val="003B68BC"/>
    <w:pPr>
      <w:spacing w:after="120" w:line="259" w:lineRule="auto"/>
      <w:ind w:left="283"/>
    </w:pPr>
    <w:rPr>
      <w:rFonts w:asciiTheme="minorHAnsi" w:cstheme="minorBidi" w:eastAsiaTheme="minorHAnsi" w:hAnsiTheme="minorHAnsi"/>
      <w:sz w:val="22"/>
      <w:szCs w:val="22"/>
    </w:rPr>
  </w:style>
  <w:style w:type="character" w:styleId="BodyTextIndentChar" w:customStyle="1">
    <w:name w:val="Body Text Indent Char"/>
    <w:basedOn w:val="DefaultParagraphFont"/>
    <w:link w:val="BodyTextIndent"/>
    <w:uiPriority w:val="99"/>
    <w:rsid w:val="003B68BC"/>
    <w:rPr>
      <w:rFonts w:eastAsiaTheme="minorHAnsi"/>
      <w:kern w:val="0"/>
      <w:lang w:bidi="ar-SA" w:eastAsia="en-US" w:val="en-US"/>
    </w:rPr>
  </w:style>
  <w:style w:type="paragraph" w:styleId="Caption">
    <w:name w:val="caption"/>
    <w:basedOn w:val="Normal"/>
    <w:next w:val="Normal"/>
    <w:uiPriority w:val="35"/>
    <w:unhideWhenUsed w:val="1"/>
    <w:qFormat w:val="1"/>
    <w:rsid w:val="003B68BC"/>
    <w:pPr>
      <w:spacing w:after="200"/>
    </w:pPr>
    <w:rPr>
      <w:rFonts w:asciiTheme="minorHAnsi" w:cstheme="minorBidi" w:eastAsiaTheme="minorHAnsi" w:hAnsiTheme="minorHAnsi"/>
      <w:i w:val="1"/>
      <w:iCs w:val="1"/>
      <w:color w:val="44546a" w:themeColor="text2"/>
      <w:sz w:val="18"/>
      <w:szCs w:val="18"/>
    </w:rPr>
  </w:style>
  <w:style w:type="character" w:styleId="Hyperlink">
    <w:name w:val="Hyperlink"/>
    <w:basedOn w:val="DefaultParagraphFont"/>
    <w:uiPriority w:val="99"/>
    <w:unhideWhenUsed w:val="1"/>
    <w:rsid w:val="00861994"/>
    <w:rPr>
      <w:color w:val="0563c1" w:themeColor="hyperlink"/>
      <w:u w:val="single"/>
    </w:rPr>
  </w:style>
  <w:style w:type="paragraph" w:styleId="section1" w:customStyle="1">
    <w:name w:val="section1"/>
    <w:basedOn w:val="Normal"/>
    <w:uiPriority w:val="99"/>
    <w:rsid w:val="009F3D4E"/>
    <w:pPr>
      <w:spacing w:after="100" w:afterAutospacing="1" w:before="100" w:beforeAutospacing="1"/>
    </w:pPr>
    <w:rPr>
      <w:lang w:eastAsia="zh-CN"/>
    </w:rPr>
  </w:style>
  <w:style w:type="character" w:styleId="ecxapple-style-span" w:customStyle="1">
    <w:name w:val="ecxapple-style-span"/>
    <w:basedOn w:val="DefaultParagraphFont"/>
    <w:rsid w:val="00AA1D18"/>
  </w:style>
  <w:style w:type="paragraph" w:styleId="Default" w:customStyle="1">
    <w:name w:val="Default"/>
    <w:rsid w:val="005D353E"/>
    <w:pPr>
      <w:autoSpaceDE w:val="0"/>
      <w:autoSpaceDN w:val="0"/>
      <w:adjustRightInd w:val="0"/>
      <w:spacing w:after="0" w:line="240" w:lineRule="auto"/>
    </w:pPr>
    <w:rPr>
      <w:rFonts w:ascii="Arial" w:cs="Arial" w:eastAsia="Times New Roman" w:hAnsi="Arial"/>
      <w:color w:val="000000"/>
      <w:kern w:val="0"/>
      <w:sz w:val="24"/>
      <w:szCs w:val="24"/>
      <w:lang w:bidi="ar-SA" w:eastAsia="en-US"/>
    </w:rPr>
  </w:style>
  <w:style w:type="paragraph" w:styleId="activity-highlightslist-item" w:customStyle="1">
    <w:name w:val="activity-highlights__list-item"/>
    <w:basedOn w:val="Normal"/>
    <w:rsid w:val="00F95839"/>
    <w:pPr>
      <w:spacing w:after="100" w:afterAutospacing="1" w:before="100" w:beforeAutospacing="1"/>
    </w:pPr>
    <w:rPr>
      <w:lang w:bidi="gu-IN" w:eastAsia="ja-JP" w:val="en-IN"/>
    </w:rPr>
  </w:style>
  <w:style w:type="character" w:styleId="Heading2Char" w:customStyle="1">
    <w:name w:val="Heading 2 Char"/>
    <w:basedOn w:val="DefaultParagraphFont"/>
    <w:link w:val="Heading2"/>
    <w:uiPriority w:val="9"/>
    <w:semiHidden w:val="1"/>
    <w:rsid w:val="00314705"/>
    <w:rPr>
      <w:rFonts w:asciiTheme="majorHAnsi" w:cstheme="majorBidi" w:eastAsiaTheme="majorEastAsia" w:hAnsiTheme="majorHAnsi"/>
      <w:color w:val="2f5496" w:themeColor="accent1" w:themeShade="0000BF"/>
      <w:kern w:val="0"/>
      <w:sz w:val="26"/>
      <w:szCs w:val="26"/>
      <w:lang w:bidi="ar-SA" w:eastAsia="en-US" w:val="en-US"/>
    </w:rPr>
  </w:style>
  <w:style w:type="character" w:styleId="Heading5Char" w:customStyle="1">
    <w:name w:val="Heading 5 Char"/>
    <w:basedOn w:val="DefaultParagraphFont"/>
    <w:link w:val="Heading5"/>
    <w:uiPriority w:val="9"/>
    <w:rsid w:val="00314705"/>
    <w:rPr>
      <w:rFonts w:asciiTheme="majorHAnsi" w:cstheme="majorBidi" w:eastAsiaTheme="majorEastAsia" w:hAnsiTheme="majorHAnsi"/>
      <w:color w:val="2f5496" w:themeColor="accent1" w:themeShade="0000BF"/>
      <w:kern w:val="0"/>
      <w:sz w:val="24"/>
      <w:szCs w:val="24"/>
      <w:lang w:bidi="ar-SA" w:eastAsia="en-US" w:val="en-US"/>
    </w:rPr>
  </w:style>
  <w:style w:type="character" w:styleId="Heading8Char" w:customStyle="1">
    <w:name w:val="Heading 8 Char"/>
    <w:basedOn w:val="DefaultParagraphFont"/>
    <w:link w:val="Heading8"/>
    <w:uiPriority w:val="9"/>
    <w:rsid w:val="00314705"/>
    <w:rPr>
      <w:rFonts w:asciiTheme="majorHAnsi" w:cstheme="majorBidi" w:eastAsiaTheme="majorEastAsia" w:hAnsiTheme="majorHAnsi"/>
      <w:color w:val="272727" w:themeColor="text1" w:themeTint="0000D8"/>
      <w:kern w:val="0"/>
      <w:sz w:val="21"/>
      <w:szCs w:val="21"/>
      <w:lang w:bidi="ar-SA" w:eastAsia="en-US" w:val="en-US"/>
    </w:rPr>
  </w:style>
  <w:style w:type="paragraph" w:styleId="BodyTextIndent2">
    <w:name w:val="Body Text Indent 2"/>
    <w:basedOn w:val="Normal"/>
    <w:link w:val="BodyTextIndent2Char"/>
    <w:uiPriority w:val="99"/>
    <w:unhideWhenUsed w:val="1"/>
    <w:rsid w:val="00314705"/>
    <w:pPr>
      <w:spacing w:after="120" w:line="480" w:lineRule="auto"/>
      <w:ind w:left="283"/>
    </w:pPr>
  </w:style>
  <w:style w:type="character" w:styleId="BodyTextIndent2Char" w:customStyle="1">
    <w:name w:val="Body Text Indent 2 Char"/>
    <w:basedOn w:val="DefaultParagraphFont"/>
    <w:link w:val="BodyTextIndent2"/>
    <w:uiPriority w:val="99"/>
    <w:rsid w:val="00314705"/>
    <w:rPr>
      <w:rFonts w:ascii="Times New Roman" w:cs="Times New Roman" w:eastAsia="Times New Roman" w:hAnsi="Times New Roman"/>
      <w:kern w:val="0"/>
      <w:sz w:val="24"/>
      <w:szCs w:val="24"/>
      <w:lang w:bidi="ar-SA" w:eastAsia="en-US" w:val="en-US"/>
    </w:rPr>
  </w:style>
  <w:style w:type="paragraph" w:styleId="xmsonormal" w:customStyle="1">
    <w:name w:val="x_msonormal"/>
    <w:basedOn w:val="Normal"/>
    <w:rsid w:val="006E6755"/>
    <w:rPr>
      <w:rFonts w:eastAsiaTheme="minorHAnsi"/>
      <w:lang w:eastAsia="en-IN" w:val="en-IN"/>
    </w:rPr>
  </w:style>
  <w:style w:type="character" w:styleId="Heading7Char" w:customStyle="1">
    <w:name w:val="Heading 7 Char"/>
    <w:basedOn w:val="DefaultParagraphFont"/>
    <w:link w:val="Heading7"/>
    <w:uiPriority w:val="9"/>
    <w:semiHidden w:val="1"/>
    <w:rsid w:val="00563DA7"/>
    <w:rPr>
      <w:kern w:val="0"/>
      <w:sz w:val="24"/>
      <w:szCs w:val="24"/>
      <w:lang w:val="en-US"/>
    </w:rPr>
  </w:style>
  <w:style w:type="character" w:styleId="Emphasis">
    <w:name w:val="Emphasis"/>
    <w:basedOn w:val="DefaultParagraphFont"/>
    <w:uiPriority w:val="20"/>
    <w:qFormat w:val="1"/>
    <w:rsid w:val="00A01A98"/>
    <w:rPr>
      <w:i w:val="1"/>
      <w:iCs w:val="1"/>
    </w:rPr>
  </w:style>
  <w:style w:type="character" w:styleId="gdlr-core-title-item-caption" w:customStyle="1">
    <w:name w:val="gdlr-core-title-item-caption"/>
    <w:basedOn w:val="DefaultParagraphFont"/>
    <w:rsid w:val="00FA624D"/>
  </w:style>
  <w:style w:type="character" w:styleId="apple-style-span" w:customStyle="1">
    <w:name w:val="apple-style-span"/>
    <w:basedOn w:val="DefaultParagraphFont"/>
    <w:rsid w:val="00733BDD"/>
  </w:style>
  <w:style w:type="paragraph" w:styleId="BalloonText">
    <w:name w:val="Balloon Text"/>
    <w:basedOn w:val="Normal"/>
    <w:link w:val="BalloonTextChar"/>
    <w:uiPriority w:val="99"/>
    <w:semiHidden w:val="1"/>
    <w:unhideWhenUsed w:val="1"/>
    <w:rsid w:val="000A096B"/>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A096B"/>
    <w:rPr>
      <w:rFonts w:ascii="Tahoma" w:cs="Tahoma" w:eastAsia="Times New Roman" w:hAnsi="Tahoma"/>
      <w:kern w:val="0"/>
      <w:sz w:val="16"/>
      <w:szCs w:val="16"/>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2.jpg"/><Relationship Id="rId9" Type="http://schemas.openxmlformats.org/officeDocument/2006/relationships/image" Target="media/image5.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wFAZEoniC5Wo+yZlGTOo4ZnkHA==">CgMxLjAyDmguMXpsaGhvNm5kY21uMg5oLnNybXJ0ZmE4djhnZDIOaC5lYjJxaGMxcjV6ZmgyDmgucHhndnRndXg3bjU0OAByITF6SUprY0NSdGlDTXhtcVJFaEZqcGVUSzk4SE9GWjhHSg==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2025-07-23T12:26:00Z</dcterms:created>
  <dc:creator>Shah Travels</dc:creator>
</cp:coreProperties>
</file>